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D8" w:rsidRPr="00CC4386" w:rsidRDefault="00412FD8" w:rsidP="0097101D">
      <w:pPr>
        <w:spacing w:after="0" w:line="240" w:lineRule="auto"/>
        <w:jc w:val="both"/>
        <w:rPr>
          <w:rFonts w:ascii="Verdana" w:hAnsi="Verdana"/>
        </w:rPr>
      </w:pPr>
    </w:p>
    <w:p w:rsidR="00F1016F" w:rsidRPr="007D49D7" w:rsidRDefault="00F1016F" w:rsidP="00D43191">
      <w:pPr>
        <w:spacing w:after="0" w:line="240" w:lineRule="auto"/>
        <w:jc w:val="both"/>
        <w:rPr>
          <w:rFonts w:ascii="Verdana" w:eastAsia="Times New Roman" w:hAnsi="Verdana" w:cs="Arial"/>
          <w:b/>
          <w:bCs/>
          <w:sz w:val="32"/>
          <w:szCs w:val="32"/>
          <w:lang w:eastAsia="pt-BR"/>
        </w:rPr>
      </w:pPr>
      <w:r>
        <w:rPr>
          <w:rFonts w:ascii="Verdana" w:eastAsia="Times New Roman" w:hAnsi="Verdana" w:cs="Arial"/>
          <w:b/>
          <w:bCs/>
          <w:lang w:eastAsia="pt-BR"/>
        </w:rPr>
        <w:t xml:space="preserve">              </w:t>
      </w:r>
      <w:r w:rsidRPr="007D49D7">
        <w:rPr>
          <w:rFonts w:ascii="Verdana" w:eastAsia="Times New Roman" w:hAnsi="Verdana" w:cs="Arial"/>
          <w:b/>
          <w:bCs/>
          <w:sz w:val="32"/>
          <w:szCs w:val="32"/>
          <w:lang w:eastAsia="pt-BR"/>
        </w:rPr>
        <w:t xml:space="preserve">UMA ADIN A PROCURA DE UM AUTOR </w:t>
      </w:r>
    </w:p>
    <w:p w:rsidR="00F1016F" w:rsidRPr="00F1016F" w:rsidRDefault="00F1016F" w:rsidP="00D43191">
      <w:pPr>
        <w:spacing w:after="0" w:line="240" w:lineRule="auto"/>
        <w:jc w:val="both"/>
        <w:rPr>
          <w:rFonts w:ascii="Verdana" w:eastAsia="Times New Roman" w:hAnsi="Verdana" w:cs="Arial"/>
          <w:b/>
          <w:bCs/>
          <w:lang w:eastAsia="pt-BR"/>
        </w:rPr>
      </w:pPr>
    </w:p>
    <w:p w:rsidR="00800CCF" w:rsidRPr="004B5013" w:rsidRDefault="00F1016F" w:rsidP="00D43191">
      <w:pPr>
        <w:spacing w:after="0" w:line="240" w:lineRule="auto"/>
        <w:jc w:val="both"/>
        <w:rPr>
          <w:rFonts w:ascii="Verdana" w:eastAsia="Times New Roman" w:hAnsi="Verdana" w:cs="Arial"/>
          <w:b/>
          <w:bCs/>
          <w:lang w:eastAsia="pt-BR"/>
        </w:rPr>
      </w:pPr>
      <w:r>
        <w:rPr>
          <w:rFonts w:ascii="Verdana" w:eastAsia="Times New Roman" w:hAnsi="Verdana" w:cs="Arial"/>
          <w:b/>
          <w:bCs/>
          <w:lang w:eastAsia="pt-BR"/>
        </w:rPr>
        <w:t>(</w:t>
      </w:r>
      <w:r w:rsidR="005B32E7" w:rsidRPr="004B5013">
        <w:rPr>
          <w:rFonts w:ascii="Verdana" w:eastAsia="Times New Roman" w:hAnsi="Verdana" w:cs="Arial"/>
          <w:b/>
          <w:bCs/>
          <w:lang w:eastAsia="pt-BR"/>
        </w:rPr>
        <w:t>A</w:t>
      </w:r>
      <w:r>
        <w:rPr>
          <w:rFonts w:ascii="Verdana" w:eastAsia="Times New Roman" w:hAnsi="Verdana" w:cs="Arial"/>
          <w:b/>
          <w:bCs/>
          <w:lang w:eastAsia="pt-BR"/>
        </w:rPr>
        <w:t xml:space="preserve">ção </w:t>
      </w:r>
      <w:r w:rsidR="005B32E7" w:rsidRPr="004B5013">
        <w:rPr>
          <w:rFonts w:ascii="Verdana" w:eastAsia="Times New Roman" w:hAnsi="Verdana" w:cs="Arial"/>
          <w:b/>
          <w:bCs/>
          <w:lang w:eastAsia="pt-BR"/>
        </w:rPr>
        <w:t>D</w:t>
      </w:r>
      <w:r>
        <w:rPr>
          <w:rFonts w:ascii="Verdana" w:eastAsia="Times New Roman" w:hAnsi="Verdana" w:cs="Arial"/>
          <w:b/>
          <w:bCs/>
          <w:lang w:eastAsia="pt-BR"/>
        </w:rPr>
        <w:t>ireta de</w:t>
      </w:r>
      <w:r w:rsidR="00B12902" w:rsidRPr="004B5013">
        <w:rPr>
          <w:rFonts w:ascii="Verdana" w:eastAsia="Times New Roman" w:hAnsi="Verdana" w:cs="Arial"/>
          <w:b/>
          <w:bCs/>
          <w:lang w:eastAsia="pt-BR"/>
        </w:rPr>
        <w:t xml:space="preserve"> I</w:t>
      </w:r>
      <w:r>
        <w:rPr>
          <w:rFonts w:ascii="Verdana" w:eastAsia="Times New Roman" w:hAnsi="Verdana" w:cs="Arial"/>
          <w:b/>
          <w:bCs/>
          <w:lang w:eastAsia="pt-BR"/>
        </w:rPr>
        <w:t xml:space="preserve">nconstitucionalidade da </w:t>
      </w:r>
      <w:r w:rsidR="00AE3A7D" w:rsidRPr="004B5013">
        <w:rPr>
          <w:rFonts w:ascii="Verdana" w:eastAsia="Times New Roman" w:hAnsi="Verdana" w:cs="Arial"/>
          <w:b/>
          <w:bCs/>
          <w:lang w:eastAsia="pt-BR"/>
        </w:rPr>
        <w:t>C</w:t>
      </w:r>
      <w:r>
        <w:rPr>
          <w:rFonts w:ascii="Verdana" w:eastAsia="Times New Roman" w:hAnsi="Verdana" w:cs="Arial"/>
          <w:b/>
          <w:bCs/>
          <w:lang w:eastAsia="pt-BR"/>
        </w:rPr>
        <w:t xml:space="preserve">onvenção </w:t>
      </w:r>
      <w:r w:rsidR="005B32E7" w:rsidRPr="004B5013">
        <w:rPr>
          <w:rFonts w:ascii="Verdana" w:eastAsia="Times New Roman" w:hAnsi="Verdana" w:cs="Arial"/>
          <w:b/>
          <w:bCs/>
          <w:lang w:eastAsia="pt-BR"/>
        </w:rPr>
        <w:t>Nº 169 da OIT-ONU</w:t>
      </w:r>
      <w:r>
        <w:rPr>
          <w:rFonts w:ascii="Verdana" w:eastAsia="Times New Roman" w:hAnsi="Verdana" w:cs="Arial"/>
          <w:b/>
          <w:bCs/>
          <w:lang w:eastAsia="pt-BR"/>
        </w:rPr>
        <w:t>)</w:t>
      </w:r>
      <w:r w:rsidR="00D43191" w:rsidRPr="004B5013">
        <w:rPr>
          <w:rFonts w:ascii="Verdana" w:eastAsia="Times New Roman" w:hAnsi="Verdana" w:cs="Arial"/>
          <w:b/>
          <w:bCs/>
          <w:lang w:eastAsia="pt-BR"/>
        </w:rPr>
        <w:t>.</w:t>
      </w:r>
    </w:p>
    <w:p w:rsidR="005B32E7" w:rsidRPr="004B5013" w:rsidRDefault="005B32E7" w:rsidP="006475A4">
      <w:pPr>
        <w:spacing w:after="0" w:line="240" w:lineRule="auto"/>
        <w:rPr>
          <w:rFonts w:ascii="Verdana" w:eastAsia="Times New Roman" w:hAnsi="Verdana" w:cs="Arial"/>
          <w:b/>
          <w:bCs/>
          <w:lang w:eastAsia="pt-BR"/>
        </w:rPr>
      </w:pPr>
      <w:r w:rsidRPr="004B5013">
        <w:rPr>
          <w:rFonts w:ascii="Verdana" w:eastAsia="Times New Roman" w:hAnsi="Verdana" w:cs="Arial"/>
          <w:b/>
          <w:bCs/>
          <w:lang w:eastAsia="pt-BR"/>
        </w:rPr>
        <w:t xml:space="preserve">                       Profa. Guilhermina Coimbra*</w:t>
      </w:r>
    </w:p>
    <w:p w:rsidR="005B32E7" w:rsidRPr="004B5013" w:rsidRDefault="005B32E7" w:rsidP="006E24D6">
      <w:pPr>
        <w:spacing w:after="0" w:line="240" w:lineRule="auto"/>
        <w:jc w:val="both"/>
        <w:rPr>
          <w:rFonts w:ascii="Verdana" w:eastAsia="Times New Roman" w:hAnsi="Verdana"/>
          <w:color w:val="000000"/>
          <w:lang w:eastAsia="pt-BR"/>
        </w:rPr>
      </w:pPr>
    </w:p>
    <w:p w:rsidR="00C33465" w:rsidRPr="004B5013" w:rsidRDefault="00C33465" w:rsidP="006E24D6">
      <w:pPr>
        <w:spacing w:after="0" w:line="240" w:lineRule="auto"/>
        <w:jc w:val="both"/>
        <w:rPr>
          <w:rFonts w:ascii="Verdana" w:eastAsia="Times New Roman" w:hAnsi="Verdana"/>
          <w:b/>
          <w:color w:val="000000"/>
          <w:lang w:eastAsia="pt-BR"/>
        </w:rPr>
      </w:pPr>
      <w:r w:rsidRPr="004B5013">
        <w:rPr>
          <w:rFonts w:ascii="Verdana" w:eastAsia="Times New Roman" w:hAnsi="Verdana"/>
          <w:b/>
          <w:color w:val="000000"/>
          <w:lang w:eastAsia="pt-BR"/>
        </w:rPr>
        <w:t>INTRODUÇÃO</w:t>
      </w:r>
    </w:p>
    <w:p w:rsidR="00C33465" w:rsidRPr="004B5013" w:rsidRDefault="00C33465" w:rsidP="006E24D6">
      <w:pPr>
        <w:spacing w:after="0" w:line="240" w:lineRule="auto"/>
        <w:jc w:val="both"/>
        <w:rPr>
          <w:rFonts w:ascii="Verdana" w:eastAsia="Times New Roman" w:hAnsi="Verdana"/>
          <w:color w:val="000000"/>
          <w:lang w:eastAsia="pt-BR"/>
        </w:rPr>
      </w:pPr>
    </w:p>
    <w:p w:rsidR="001E776A" w:rsidRPr="004B5013" w:rsidRDefault="005B32E7" w:rsidP="006E24D6">
      <w:pPr>
        <w:spacing w:after="0" w:line="240" w:lineRule="auto"/>
        <w:jc w:val="both"/>
        <w:rPr>
          <w:rFonts w:ascii="Verdana" w:eastAsia="Times New Roman" w:hAnsi="Verdana"/>
          <w:color w:val="000000"/>
          <w:lang w:eastAsia="pt-BR"/>
        </w:rPr>
      </w:pPr>
      <w:r w:rsidRPr="004B5013">
        <w:rPr>
          <w:rFonts w:ascii="Verdana" w:eastAsia="Times New Roman" w:hAnsi="Verdana"/>
          <w:color w:val="000000"/>
          <w:lang w:eastAsia="pt-BR"/>
        </w:rPr>
        <w:t xml:space="preserve">Decodificar a </w:t>
      </w:r>
      <w:r w:rsidRPr="004B5013">
        <w:rPr>
          <w:rFonts w:ascii="Verdana" w:hAnsi="Verdana"/>
          <w:b/>
        </w:rPr>
        <w:t>CONVENÇÃO Nº. 169-OIT-ONU</w:t>
      </w:r>
      <w:r w:rsidRPr="004B5013">
        <w:rPr>
          <w:rFonts w:ascii="Verdana" w:eastAsia="Times New Roman" w:hAnsi="Verdana"/>
          <w:color w:val="000000"/>
          <w:lang w:eastAsia="pt-BR"/>
        </w:rPr>
        <w:t xml:space="preserve"> é de interesse público</w:t>
      </w:r>
      <w:r w:rsidR="00B30F63" w:rsidRPr="004B5013">
        <w:rPr>
          <w:rFonts w:ascii="Verdana" w:eastAsia="Times New Roman" w:hAnsi="Verdana"/>
          <w:color w:val="000000"/>
          <w:lang w:eastAsia="pt-BR"/>
        </w:rPr>
        <w:t xml:space="preserve"> </w:t>
      </w:r>
      <w:r w:rsidRPr="004B5013">
        <w:rPr>
          <w:rFonts w:ascii="Verdana" w:eastAsia="Times New Roman" w:hAnsi="Verdana"/>
          <w:color w:val="000000"/>
          <w:lang w:eastAsia="pt-BR"/>
        </w:rPr>
        <w:t>porque trata-se d</w:t>
      </w:r>
      <w:r w:rsidR="00CC4386" w:rsidRPr="004B5013">
        <w:rPr>
          <w:rFonts w:ascii="Verdana" w:eastAsia="Times New Roman" w:hAnsi="Verdana"/>
          <w:color w:val="000000"/>
          <w:lang w:eastAsia="pt-BR"/>
        </w:rPr>
        <w:t>a promoção da</w:t>
      </w:r>
      <w:r w:rsidR="00B30F63" w:rsidRPr="004B5013">
        <w:rPr>
          <w:rFonts w:ascii="Verdana" w:eastAsia="Times New Roman" w:hAnsi="Verdana"/>
          <w:color w:val="000000"/>
          <w:lang w:eastAsia="pt-BR"/>
        </w:rPr>
        <w:t xml:space="preserve"> defesa dos interesses da </w:t>
      </w:r>
      <w:r w:rsidR="006E24D6" w:rsidRPr="004B5013">
        <w:rPr>
          <w:rFonts w:ascii="Verdana" w:eastAsia="Times New Roman" w:hAnsi="Verdana"/>
          <w:color w:val="000000"/>
          <w:lang w:eastAsia="pt-BR"/>
        </w:rPr>
        <w:t>N</w:t>
      </w:r>
      <w:r w:rsidR="00B30F63" w:rsidRPr="004B5013">
        <w:rPr>
          <w:rFonts w:ascii="Verdana" w:eastAsia="Times New Roman" w:hAnsi="Verdana"/>
          <w:color w:val="000000"/>
          <w:lang w:eastAsia="pt-BR"/>
        </w:rPr>
        <w:t>ação</w:t>
      </w:r>
      <w:r w:rsidRPr="004B5013">
        <w:rPr>
          <w:rFonts w:ascii="Verdana" w:eastAsia="Times New Roman" w:hAnsi="Verdana"/>
          <w:color w:val="000000"/>
          <w:lang w:eastAsia="pt-BR"/>
        </w:rPr>
        <w:t xml:space="preserve"> e da população brasileira</w:t>
      </w:r>
      <w:r w:rsidR="001E776A" w:rsidRPr="004B5013">
        <w:rPr>
          <w:rFonts w:ascii="Verdana" w:eastAsia="Times New Roman" w:hAnsi="Verdana"/>
          <w:color w:val="000000"/>
          <w:lang w:eastAsia="pt-BR"/>
        </w:rPr>
        <w:t>.</w:t>
      </w:r>
    </w:p>
    <w:p w:rsidR="00F1016F" w:rsidRDefault="000D51D5" w:rsidP="005B32E7">
      <w:pPr>
        <w:spacing w:before="100" w:beforeAutospacing="1" w:after="100" w:afterAutospacing="1" w:line="240" w:lineRule="auto"/>
        <w:jc w:val="both"/>
        <w:rPr>
          <w:rFonts w:ascii="Verdana" w:eastAsia="Times New Roman" w:hAnsi="Verdana" w:cs="Arial"/>
          <w:b/>
          <w:bCs/>
          <w:lang w:eastAsia="pt-BR"/>
        </w:rPr>
      </w:pPr>
      <w:r w:rsidRPr="004B5013">
        <w:rPr>
          <w:rFonts w:ascii="Verdana" w:eastAsia="Times New Roman" w:hAnsi="Verdana" w:cs="Arial"/>
          <w:b/>
          <w:lang w:eastAsia="pt-BR"/>
        </w:rPr>
        <w:t>Atualmente,</w:t>
      </w:r>
      <w:r w:rsidR="00412FD8" w:rsidRPr="004B5013">
        <w:rPr>
          <w:rFonts w:ascii="Verdana" w:eastAsia="Times New Roman" w:hAnsi="Verdana" w:cs="Arial"/>
          <w:b/>
          <w:lang w:eastAsia="pt-BR"/>
        </w:rPr>
        <w:t xml:space="preserve"> nada </w:t>
      </w:r>
      <w:r w:rsidR="0014348A" w:rsidRPr="004B5013">
        <w:rPr>
          <w:rFonts w:ascii="Verdana" w:eastAsia="Times New Roman" w:hAnsi="Verdana" w:cs="Arial"/>
          <w:b/>
          <w:lang w:eastAsia="pt-BR"/>
        </w:rPr>
        <w:t xml:space="preserve">é </w:t>
      </w:r>
      <w:r w:rsidR="00412FD8" w:rsidRPr="004B5013">
        <w:rPr>
          <w:rFonts w:ascii="Verdana" w:eastAsia="Times New Roman" w:hAnsi="Verdana" w:cs="Arial"/>
          <w:b/>
          <w:lang w:eastAsia="pt-BR"/>
        </w:rPr>
        <w:t>mais importante e atentatório aos referidos interesses</w:t>
      </w:r>
      <w:r w:rsidR="00A54A99" w:rsidRPr="004B5013">
        <w:rPr>
          <w:rFonts w:ascii="Verdana" w:eastAsia="Times New Roman" w:hAnsi="Verdana" w:cs="Arial"/>
          <w:b/>
          <w:lang w:eastAsia="pt-BR"/>
        </w:rPr>
        <w:t>,</w:t>
      </w:r>
      <w:r w:rsidR="00412FD8" w:rsidRPr="004B5013">
        <w:rPr>
          <w:rFonts w:ascii="Verdana" w:eastAsia="Times New Roman" w:hAnsi="Verdana" w:cs="Arial"/>
          <w:b/>
          <w:lang w:eastAsia="pt-BR"/>
        </w:rPr>
        <w:t xml:space="preserve"> do que a</w:t>
      </w:r>
      <w:r w:rsidR="00BA187C" w:rsidRPr="004B5013">
        <w:rPr>
          <w:rFonts w:ascii="Verdana" w:eastAsia="Times New Roman" w:hAnsi="Verdana" w:cs="Arial"/>
          <w:b/>
          <w:bCs/>
          <w:lang w:eastAsia="pt-BR"/>
        </w:rPr>
        <w:t xml:space="preserve"> </w:t>
      </w:r>
      <w:r w:rsidR="00800CCF" w:rsidRPr="004B5013">
        <w:rPr>
          <w:rFonts w:ascii="Verdana" w:eastAsia="Times New Roman" w:hAnsi="Verdana" w:cs="Arial"/>
          <w:b/>
          <w:bCs/>
          <w:lang w:eastAsia="pt-BR"/>
        </w:rPr>
        <w:t>Convenção</w:t>
      </w:r>
      <w:r w:rsidR="00BA187C" w:rsidRPr="004B5013">
        <w:rPr>
          <w:rFonts w:ascii="Verdana" w:eastAsia="Times New Roman" w:hAnsi="Verdana" w:cs="Arial"/>
          <w:b/>
          <w:bCs/>
          <w:lang w:eastAsia="pt-BR"/>
        </w:rPr>
        <w:t xml:space="preserve"> Nº 169/OIT-ONU, </w:t>
      </w:r>
      <w:r w:rsidR="00A54A99" w:rsidRPr="004B5013">
        <w:rPr>
          <w:rFonts w:ascii="Verdana" w:eastAsia="Times New Roman" w:hAnsi="Verdana" w:cs="Arial"/>
          <w:b/>
          <w:bCs/>
          <w:lang w:eastAsia="pt-BR"/>
        </w:rPr>
        <w:t>cujo objeto pretendido é o de</w:t>
      </w:r>
      <w:r w:rsidR="00BA187C" w:rsidRPr="004B5013">
        <w:rPr>
          <w:rFonts w:ascii="Verdana" w:eastAsia="Times New Roman" w:hAnsi="Verdana" w:cs="Arial"/>
          <w:b/>
          <w:bCs/>
          <w:lang w:eastAsia="pt-BR"/>
        </w:rPr>
        <w:t xml:space="preserve"> dividir o Brasil em 216 países independentes do Governo Federal do Brasil</w:t>
      </w:r>
      <w:r w:rsidR="00F1016F">
        <w:rPr>
          <w:rFonts w:ascii="Verdana" w:eastAsia="Times New Roman" w:hAnsi="Verdana" w:cs="Arial"/>
          <w:b/>
          <w:bCs/>
          <w:lang w:eastAsia="pt-BR"/>
        </w:rPr>
        <w:t xml:space="preserve">. </w:t>
      </w:r>
    </w:p>
    <w:p w:rsidR="002E6C0C" w:rsidRPr="004B5013" w:rsidRDefault="00F1016F" w:rsidP="005B32E7">
      <w:pPr>
        <w:spacing w:before="100" w:beforeAutospacing="1" w:after="100" w:afterAutospacing="1" w:line="240" w:lineRule="auto"/>
        <w:jc w:val="both"/>
        <w:rPr>
          <w:rFonts w:ascii="Verdana" w:eastAsia="Times New Roman" w:hAnsi="Verdana"/>
          <w:b/>
          <w:bCs/>
          <w:lang w:eastAsia="pt-BR"/>
        </w:rPr>
      </w:pPr>
      <w:r>
        <w:rPr>
          <w:rFonts w:ascii="Verdana" w:eastAsia="Times New Roman" w:hAnsi="Verdana" w:cs="Arial"/>
          <w:b/>
          <w:bCs/>
          <w:lang w:eastAsia="pt-BR"/>
        </w:rPr>
        <w:t>A Convenção</w:t>
      </w:r>
      <w:r w:rsidR="00A54A99" w:rsidRPr="004B5013">
        <w:rPr>
          <w:rFonts w:ascii="Verdana" w:eastAsia="Times New Roman" w:hAnsi="Verdana" w:cs="Arial"/>
          <w:b/>
          <w:bCs/>
          <w:lang w:eastAsia="pt-BR"/>
        </w:rPr>
        <w:t xml:space="preserve"> -</w:t>
      </w:r>
      <w:r w:rsidR="00BA187C" w:rsidRPr="004B5013">
        <w:rPr>
          <w:rFonts w:ascii="Verdana" w:eastAsia="Times New Roman" w:hAnsi="Verdana" w:cs="Arial"/>
          <w:b/>
          <w:bCs/>
          <w:lang w:eastAsia="pt-BR"/>
        </w:rPr>
        <w:t xml:space="preserve"> </w:t>
      </w:r>
      <w:r w:rsidR="00A54A99" w:rsidRPr="004B5013">
        <w:rPr>
          <w:rFonts w:ascii="Verdana" w:eastAsia="Times New Roman" w:hAnsi="Verdana" w:cs="Arial"/>
          <w:b/>
          <w:bCs/>
          <w:lang w:eastAsia="pt-BR"/>
        </w:rPr>
        <w:t>atenta contra  princípio de direito</w:t>
      </w:r>
      <w:r w:rsidR="00943D75" w:rsidRPr="004B5013">
        <w:rPr>
          <w:rFonts w:ascii="Verdana" w:eastAsia="Times New Roman" w:hAnsi="Verdana" w:cs="Arial"/>
          <w:b/>
          <w:bCs/>
          <w:lang w:eastAsia="pt-BR"/>
        </w:rPr>
        <w:t>,</w:t>
      </w:r>
      <w:r w:rsidR="00A54A99" w:rsidRPr="004B5013">
        <w:rPr>
          <w:rFonts w:ascii="Verdana" w:eastAsia="Times New Roman" w:hAnsi="Verdana" w:cs="Arial"/>
          <w:b/>
          <w:bCs/>
          <w:lang w:eastAsia="pt-BR"/>
        </w:rPr>
        <w:t xml:space="preserve"> internacionalmente aceito de autodeterminação, disposto nas Cartas da   própria Organização das Nações Unidas, da </w:t>
      </w:r>
      <w:r>
        <w:rPr>
          <w:rFonts w:ascii="Verdana" w:eastAsia="Times New Roman" w:hAnsi="Verdana" w:cs="Arial"/>
          <w:b/>
          <w:bCs/>
          <w:lang w:eastAsia="pt-BR"/>
        </w:rPr>
        <w:t xml:space="preserve">Carta da </w:t>
      </w:r>
      <w:r w:rsidR="00A54A99" w:rsidRPr="004B5013">
        <w:rPr>
          <w:rFonts w:ascii="Verdana" w:eastAsia="Times New Roman" w:hAnsi="Verdana" w:cs="Arial"/>
          <w:b/>
          <w:bCs/>
          <w:lang w:eastAsia="pt-BR"/>
        </w:rPr>
        <w:t xml:space="preserve">Organização dos Estados Americanos/OEA e </w:t>
      </w:r>
      <w:r w:rsidR="00800CCF" w:rsidRPr="004B5013">
        <w:rPr>
          <w:rFonts w:ascii="Verdana" w:eastAsia="Times New Roman" w:hAnsi="Verdana" w:cs="Arial"/>
          <w:b/>
          <w:bCs/>
          <w:lang w:eastAsia="pt-BR"/>
        </w:rPr>
        <w:t>da Constituição da República Federativa do Brasil</w:t>
      </w:r>
      <w:r w:rsidR="00412FD8" w:rsidRPr="004B5013">
        <w:rPr>
          <w:rFonts w:ascii="Verdana" w:eastAsia="Times New Roman" w:hAnsi="Verdana" w:cs="Arial"/>
          <w:b/>
          <w:bCs/>
          <w:lang w:eastAsia="pt-BR"/>
        </w:rPr>
        <w:t>.</w:t>
      </w:r>
      <w:r w:rsidR="00800CCF" w:rsidRPr="004B5013">
        <w:rPr>
          <w:rFonts w:ascii="Verdana" w:eastAsia="Times New Roman" w:hAnsi="Verdana" w:cs="Arial"/>
          <w:b/>
          <w:bCs/>
          <w:lang w:eastAsia="pt-BR"/>
        </w:rPr>
        <w:t xml:space="preserve"> </w:t>
      </w:r>
    </w:p>
    <w:p w:rsidR="00F1016F" w:rsidRDefault="0014348A" w:rsidP="00F1016F">
      <w:pPr>
        <w:jc w:val="both"/>
        <w:rPr>
          <w:rFonts w:ascii="Verdana" w:hAnsi="Verdana" w:cs="Arial"/>
        </w:rPr>
      </w:pPr>
      <w:r w:rsidRPr="004B5013">
        <w:rPr>
          <w:rFonts w:ascii="Verdana" w:eastAsia="Times New Roman" w:hAnsi="Verdana" w:cs="Arial"/>
          <w:b/>
          <w:bCs/>
          <w:lang w:eastAsia="pt-BR"/>
        </w:rPr>
        <w:t>O</w:t>
      </w:r>
      <w:r w:rsidR="00C14DB3" w:rsidRPr="004B5013">
        <w:rPr>
          <w:rFonts w:ascii="Verdana" w:eastAsia="Times New Roman" w:hAnsi="Verdana" w:cs="Arial"/>
          <w:b/>
          <w:bCs/>
          <w:lang w:eastAsia="pt-BR"/>
        </w:rPr>
        <w:t xml:space="preserve">s </w:t>
      </w:r>
      <w:r w:rsidR="005B32E7" w:rsidRPr="004B5013">
        <w:rPr>
          <w:rFonts w:ascii="Verdana" w:eastAsia="Times New Roman" w:hAnsi="Verdana" w:cs="Arial"/>
          <w:b/>
          <w:bCs/>
          <w:lang w:eastAsia="pt-BR"/>
        </w:rPr>
        <w:t>residentes no Brasil</w:t>
      </w:r>
      <w:r w:rsidR="00C14DB3" w:rsidRPr="004B5013">
        <w:rPr>
          <w:rFonts w:ascii="Verdana" w:eastAsia="Times New Roman" w:hAnsi="Verdana" w:cs="Arial"/>
          <w:b/>
          <w:bCs/>
          <w:lang w:eastAsia="pt-BR"/>
        </w:rPr>
        <w:t xml:space="preserve"> </w:t>
      </w:r>
      <w:r w:rsidRPr="004B5013">
        <w:rPr>
          <w:rFonts w:ascii="Verdana" w:eastAsia="Times New Roman" w:hAnsi="Verdana" w:cs="Arial"/>
          <w:b/>
          <w:bCs/>
          <w:lang w:eastAsia="pt-BR"/>
        </w:rPr>
        <w:t xml:space="preserve">devem </w:t>
      </w:r>
      <w:r w:rsidR="00F1016F">
        <w:rPr>
          <w:rFonts w:ascii="Verdana" w:eastAsia="Times New Roman" w:hAnsi="Verdana" w:cs="Arial"/>
          <w:b/>
          <w:bCs/>
          <w:lang w:eastAsia="pt-BR"/>
        </w:rPr>
        <w:t>se informar sobre os termos, objetivos</w:t>
      </w:r>
      <w:r w:rsidR="00F1016F" w:rsidRPr="00F1016F">
        <w:rPr>
          <w:rFonts w:ascii="Verdana" w:eastAsia="Times New Roman" w:hAnsi="Verdana"/>
          <w:b/>
          <w:lang w:eastAsia="pt-BR"/>
        </w:rPr>
        <w:t xml:space="preserve"> </w:t>
      </w:r>
      <w:r w:rsidR="00F1016F" w:rsidRPr="004B5013">
        <w:rPr>
          <w:rFonts w:ascii="Verdana" w:eastAsia="Times New Roman" w:hAnsi="Verdana"/>
          <w:b/>
          <w:lang w:eastAsia="pt-BR"/>
        </w:rPr>
        <w:t>e implicações</w:t>
      </w:r>
      <w:r w:rsidR="00C14DB3" w:rsidRPr="004B5013">
        <w:rPr>
          <w:rFonts w:ascii="Verdana" w:eastAsia="Times New Roman" w:hAnsi="Verdana" w:cs="Arial"/>
          <w:b/>
          <w:bCs/>
          <w:lang w:eastAsia="pt-BR"/>
        </w:rPr>
        <w:t xml:space="preserve"> </w:t>
      </w:r>
      <w:r w:rsidR="005B32E7" w:rsidRPr="004B5013">
        <w:rPr>
          <w:rFonts w:ascii="Verdana" w:eastAsia="Times New Roman" w:hAnsi="Verdana" w:cs="Arial"/>
          <w:b/>
          <w:bCs/>
          <w:lang w:eastAsia="pt-BR"/>
        </w:rPr>
        <w:t>da Convenção Nº 169 da OIT/ONU</w:t>
      </w:r>
      <w:r w:rsidRPr="004B5013">
        <w:rPr>
          <w:rFonts w:ascii="Verdana" w:eastAsia="Times New Roman" w:hAnsi="Verdana"/>
          <w:b/>
          <w:lang w:eastAsia="pt-BR"/>
        </w:rPr>
        <w:t xml:space="preserve"> relativas à perda da soberania de grande parte do território brasileiro</w:t>
      </w:r>
      <w:r w:rsidR="002E6C0C" w:rsidRPr="004B5013">
        <w:rPr>
          <w:rFonts w:ascii="Verdana" w:eastAsia="Times New Roman" w:hAnsi="Verdana"/>
          <w:b/>
          <w:lang w:eastAsia="pt-BR"/>
        </w:rPr>
        <w:t>.</w:t>
      </w:r>
      <w:r w:rsidR="00C33465" w:rsidRPr="004B5013">
        <w:rPr>
          <w:rFonts w:ascii="Verdana" w:hAnsi="Verdana" w:cs="Arial"/>
        </w:rPr>
        <w:t xml:space="preserve"> </w:t>
      </w:r>
    </w:p>
    <w:p w:rsidR="00C33465" w:rsidRPr="004B5013" w:rsidRDefault="00C33465" w:rsidP="00F1016F">
      <w:pPr>
        <w:jc w:val="both"/>
        <w:rPr>
          <w:rFonts w:ascii="Verdana" w:eastAsia="Times New Roman" w:hAnsi="Verdana" w:cs="Arial"/>
          <w:lang w:eastAsia="pt-BR"/>
        </w:rPr>
      </w:pPr>
      <w:r w:rsidRPr="004B5013">
        <w:rPr>
          <w:rFonts w:ascii="Verdana" w:eastAsia="Times New Roman" w:hAnsi="Verdana" w:cs="Arial"/>
          <w:lang w:eastAsia="pt-BR"/>
        </w:rPr>
        <w:t xml:space="preserve">Tratados, Acordos, Convenções Internacionais têm que ter ampla divulgação </w:t>
      </w:r>
      <w:r w:rsidRPr="004B5013">
        <w:rPr>
          <w:rFonts w:ascii="Verdana" w:eastAsia="Times New Roman" w:hAnsi="Verdana" w:cs="Arial"/>
          <w:b/>
          <w:bCs/>
          <w:u w:val="single"/>
          <w:lang w:eastAsia="pt-BR"/>
        </w:rPr>
        <w:t>antes de serem ratificados, porque é a população brasileira que terá que suportar os ônus advindos da ratificação.</w:t>
      </w:r>
    </w:p>
    <w:p w:rsidR="00C33465" w:rsidRPr="00C33465" w:rsidRDefault="00C33465" w:rsidP="00C33465">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C33465" w:rsidRPr="00C33465" w:rsidRDefault="00C33465" w:rsidP="00F1016F">
      <w:pPr>
        <w:spacing w:after="0" w:line="240" w:lineRule="auto"/>
        <w:jc w:val="both"/>
        <w:rPr>
          <w:rFonts w:ascii="Verdana" w:eastAsia="Times New Roman" w:hAnsi="Verdana" w:cs="Arial"/>
          <w:lang w:eastAsia="pt-BR"/>
        </w:rPr>
      </w:pPr>
      <w:r w:rsidRPr="00C33465">
        <w:rPr>
          <w:rFonts w:ascii="Verdana" w:eastAsia="Times New Roman" w:hAnsi="Verdana" w:cs="Arial"/>
          <w:lang w:eastAsia="pt-BR"/>
        </w:rPr>
        <w:t xml:space="preserve">Assinar documento internacional o representante do governo brasileiro </w:t>
      </w:r>
      <w:r w:rsidR="00F1016F">
        <w:rPr>
          <w:rFonts w:ascii="Verdana" w:eastAsia="Times New Roman" w:hAnsi="Verdana" w:cs="Arial"/>
          <w:lang w:eastAsia="pt-BR"/>
        </w:rPr>
        <w:t>(</w:t>
      </w:r>
      <w:r w:rsidRPr="00C33465">
        <w:rPr>
          <w:rFonts w:ascii="Verdana" w:eastAsia="Times New Roman" w:hAnsi="Verdana" w:cs="Arial"/>
          <w:lang w:eastAsia="pt-BR"/>
        </w:rPr>
        <w:t>ignorantemente, ou, não</w:t>
      </w:r>
      <w:r w:rsidR="00F1016F">
        <w:rPr>
          <w:rFonts w:ascii="Verdana" w:eastAsia="Times New Roman" w:hAnsi="Verdana" w:cs="Arial"/>
          <w:lang w:eastAsia="pt-BR"/>
        </w:rPr>
        <w:t>)</w:t>
      </w:r>
      <w:r w:rsidRPr="00C33465">
        <w:rPr>
          <w:rFonts w:ascii="Verdana" w:eastAsia="Times New Roman" w:hAnsi="Verdana" w:cs="Arial"/>
          <w:lang w:eastAsia="pt-BR"/>
        </w:rPr>
        <w:t xml:space="preserve"> pode até assinar.</w:t>
      </w:r>
    </w:p>
    <w:p w:rsidR="00F1016F" w:rsidRDefault="00F1016F" w:rsidP="00F1016F">
      <w:pPr>
        <w:spacing w:after="0" w:line="240" w:lineRule="auto"/>
        <w:jc w:val="both"/>
        <w:rPr>
          <w:rFonts w:ascii="Verdana" w:eastAsia="Times New Roman" w:hAnsi="Verdana" w:cs="Arial"/>
          <w:lang w:eastAsia="pt-BR"/>
        </w:rPr>
      </w:pPr>
    </w:p>
    <w:p w:rsidR="00C33465" w:rsidRPr="00C33465" w:rsidRDefault="00C33465" w:rsidP="00F1016F">
      <w:pPr>
        <w:spacing w:after="0" w:line="240" w:lineRule="auto"/>
        <w:jc w:val="both"/>
        <w:rPr>
          <w:rFonts w:ascii="Verdana" w:eastAsia="Times New Roman" w:hAnsi="Verdana" w:cs="Arial"/>
          <w:lang w:eastAsia="pt-BR"/>
        </w:rPr>
      </w:pPr>
      <w:r w:rsidRPr="00C33465">
        <w:rPr>
          <w:rFonts w:ascii="Verdana" w:eastAsia="Times New Roman" w:hAnsi="Verdana" w:cs="Arial"/>
          <w:lang w:eastAsia="pt-BR"/>
        </w:rPr>
        <w:t xml:space="preserve">Mas, é do Congresso Nacional </w:t>
      </w:r>
      <w:r w:rsidRPr="004B5013">
        <w:rPr>
          <w:rFonts w:ascii="Verdana" w:eastAsia="Times New Roman" w:hAnsi="Verdana" w:cs="Arial"/>
          <w:b/>
          <w:bCs/>
          <w:lang w:eastAsia="pt-BR"/>
        </w:rPr>
        <w:t>a competência exclusiva</w:t>
      </w:r>
      <w:r w:rsidRPr="00C33465">
        <w:rPr>
          <w:rFonts w:ascii="Verdana" w:eastAsia="Times New Roman" w:hAnsi="Verdana" w:cs="Arial"/>
          <w:lang w:eastAsia="pt-BR"/>
        </w:rPr>
        <w:t xml:space="preserve"> para aprovar </w:t>
      </w:r>
      <w:r w:rsidRPr="004B5013">
        <w:rPr>
          <w:rFonts w:ascii="Verdana" w:eastAsia="Times New Roman" w:hAnsi="Verdana" w:cs="Arial"/>
          <w:b/>
          <w:bCs/>
          <w:lang w:eastAsia="pt-BR"/>
        </w:rPr>
        <w:t xml:space="preserve">ou </w:t>
      </w:r>
      <w:r w:rsidR="00C23000" w:rsidRPr="004B5013">
        <w:rPr>
          <w:rFonts w:ascii="Verdana" w:eastAsia="Times New Roman" w:hAnsi="Verdana" w:cs="Arial"/>
          <w:b/>
          <w:bCs/>
          <w:lang w:eastAsia="pt-BR"/>
        </w:rPr>
        <w:t>não</w:t>
      </w:r>
      <w:r w:rsidR="00C23000" w:rsidRPr="00C33465">
        <w:rPr>
          <w:rFonts w:ascii="Verdana" w:eastAsia="Times New Roman" w:hAnsi="Verdana" w:cs="Arial"/>
          <w:lang w:eastAsia="pt-BR"/>
        </w:rPr>
        <w:t xml:space="preserve"> atos</w:t>
      </w:r>
      <w:r w:rsidRPr="00C33465">
        <w:rPr>
          <w:rFonts w:ascii="Verdana" w:eastAsia="Times New Roman" w:hAnsi="Verdana" w:cs="Arial"/>
          <w:lang w:eastAsia="pt-BR"/>
        </w:rPr>
        <w:t xml:space="preserve"> internacionais que </w:t>
      </w:r>
      <w:r w:rsidRPr="004B5013">
        <w:rPr>
          <w:rFonts w:ascii="Verdana" w:eastAsia="Times New Roman" w:hAnsi="Verdana" w:cs="Arial"/>
          <w:b/>
          <w:bCs/>
          <w:lang w:eastAsia="pt-BR"/>
        </w:rPr>
        <w:t>acarretem encargos ou compromissos gravosos ao patrimônio nacional. Art. 49, I, CF/88).</w:t>
      </w:r>
    </w:p>
    <w:p w:rsidR="00C33465" w:rsidRPr="00C33465" w:rsidRDefault="00C33465" w:rsidP="00C33465">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F1016F" w:rsidRDefault="00C33465" w:rsidP="00F1016F">
      <w:pPr>
        <w:spacing w:after="0" w:line="240" w:lineRule="auto"/>
        <w:jc w:val="both"/>
        <w:rPr>
          <w:rFonts w:ascii="Verdana" w:eastAsia="Times New Roman" w:hAnsi="Verdana" w:cs="Arial"/>
          <w:lang w:eastAsia="pt-BR"/>
        </w:rPr>
      </w:pPr>
      <w:r w:rsidRPr="00C33465">
        <w:rPr>
          <w:rFonts w:ascii="Verdana" w:eastAsia="Times New Roman" w:hAnsi="Verdana" w:cs="Arial"/>
          <w:lang w:eastAsia="pt-BR"/>
        </w:rPr>
        <w:t>Os termos do documento </w:t>
      </w:r>
      <w:r w:rsidRPr="004B5013">
        <w:rPr>
          <w:rFonts w:ascii="Verdana" w:eastAsia="Times New Roman" w:hAnsi="Verdana" w:cs="Arial"/>
          <w:b/>
          <w:bCs/>
          <w:lang w:eastAsia="pt-BR"/>
        </w:rPr>
        <w:t>tem que ter ampla divulgação no Brasil,</w:t>
      </w:r>
      <w:r w:rsidRPr="00C33465">
        <w:rPr>
          <w:rFonts w:ascii="Verdana" w:eastAsia="Times New Roman" w:hAnsi="Verdana" w:cs="Arial"/>
          <w:lang w:eastAsia="pt-BR"/>
        </w:rPr>
        <w:t xml:space="preserve"> </w:t>
      </w:r>
      <w:r w:rsidRPr="004B5013">
        <w:rPr>
          <w:rFonts w:ascii="Verdana" w:eastAsia="Times New Roman" w:hAnsi="Verdana" w:cs="Arial"/>
          <w:b/>
          <w:bCs/>
          <w:u w:val="single"/>
          <w:lang w:eastAsia="pt-BR"/>
        </w:rPr>
        <w:t>antes</w:t>
      </w:r>
      <w:r w:rsidRPr="00C33465">
        <w:rPr>
          <w:rFonts w:ascii="Verdana" w:eastAsia="Times New Roman" w:hAnsi="Verdana" w:cs="Arial"/>
          <w:lang w:eastAsia="pt-BR"/>
        </w:rPr>
        <w:t xml:space="preserve"> </w:t>
      </w:r>
      <w:r w:rsidRPr="00F1016F">
        <w:rPr>
          <w:rFonts w:ascii="Verdana" w:eastAsia="Times New Roman" w:hAnsi="Verdana" w:cs="Arial"/>
          <w:b/>
          <w:lang w:eastAsia="pt-BR"/>
        </w:rPr>
        <w:t>de passar pel</w:t>
      </w:r>
      <w:r w:rsidR="009C234E">
        <w:rPr>
          <w:rFonts w:ascii="Verdana" w:eastAsia="Times New Roman" w:hAnsi="Verdana" w:cs="Arial"/>
          <w:b/>
          <w:lang w:eastAsia="pt-BR"/>
        </w:rPr>
        <w:t>o</w:t>
      </w:r>
      <w:r w:rsidRPr="00F1016F">
        <w:rPr>
          <w:rFonts w:ascii="Verdana" w:eastAsia="Times New Roman" w:hAnsi="Verdana" w:cs="Arial"/>
          <w:b/>
          <w:lang w:eastAsia="pt-BR"/>
        </w:rPr>
        <w:t xml:space="preserve"> Congresso Nacional</w:t>
      </w:r>
      <w:r w:rsidRPr="00C33465">
        <w:rPr>
          <w:rFonts w:ascii="Verdana" w:eastAsia="Times New Roman" w:hAnsi="Verdana" w:cs="Arial"/>
          <w:lang w:eastAsia="pt-BR"/>
        </w:rPr>
        <w:t xml:space="preserve"> (Câmara e Senado reunidos, examinando, debatendo e aprovando </w:t>
      </w:r>
      <w:r w:rsidRPr="004B5013">
        <w:rPr>
          <w:rFonts w:ascii="Verdana" w:eastAsia="Times New Roman" w:hAnsi="Verdana" w:cs="Arial"/>
          <w:b/>
          <w:bCs/>
          <w:u w:val="single"/>
          <w:lang w:eastAsia="pt-BR"/>
        </w:rPr>
        <w:t>juntos</w:t>
      </w:r>
      <w:r w:rsidRPr="00C33465">
        <w:rPr>
          <w:rFonts w:ascii="Verdana" w:eastAsia="Times New Roman" w:hAnsi="Verdana" w:cs="Arial"/>
          <w:lang w:eastAsia="pt-BR"/>
        </w:rPr>
        <w:t xml:space="preserve"> com </w:t>
      </w:r>
      <w:r w:rsidRPr="004B5013">
        <w:rPr>
          <w:rFonts w:ascii="Verdana" w:eastAsia="Times New Roman" w:hAnsi="Verdana" w:cs="Arial"/>
          <w:b/>
          <w:bCs/>
          <w:lang w:eastAsia="pt-BR"/>
        </w:rPr>
        <w:t xml:space="preserve">quorum </w:t>
      </w:r>
      <w:r w:rsidRPr="00C33465">
        <w:rPr>
          <w:rFonts w:ascii="Verdana" w:eastAsia="Times New Roman" w:hAnsi="Verdana" w:cs="Arial"/>
          <w:lang w:eastAsia="pt-BR"/>
        </w:rPr>
        <w:lastRenderedPageBreak/>
        <w:t xml:space="preserve">qualificado - metade da maioria das duas Casas reunidas mais  um - o instrumento internacional que </w:t>
      </w:r>
      <w:r w:rsidRPr="004B5013">
        <w:rPr>
          <w:rFonts w:ascii="Verdana" w:eastAsia="Times New Roman" w:hAnsi="Verdana" w:cs="Arial"/>
          <w:b/>
          <w:bCs/>
          <w:lang w:eastAsia="pt-BR"/>
        </w:rPr>
        <w:t xml:space="preserve">comprometerá </w:t>
      </w:r>
      <w:r w:rsidRPr="00C33465">
        <w:rPr>
          <w:rFonts w:ascii="Verdana" w:eastAsia="Times New Roman" w:hAnsi="Verdana" w:cs="Arial"/>
          <w:lang w:eastAsia="pt-BR"/>
        </w:rPr>
        <w:t>os nacionais e estrangeiros residentes no Brasil</w:t>
      </w:r>
      <w:r w:rsidR="00F1016F">
        <w:rPr>
          <w:rFonts w:ascii="Verdana" w:eastAsia="Times New Roman" w:hAnsi="Verdana" w:cs="Arial"/>
          <w:lang w:eastAsia="pt-BR"/>
        </w:rPr>
        <w:t>.</w:t>
      </w:r>
    </w:p>
    <w:p w:rsidR="00F1016F" w:rsidRDefault="00F1016F" w:rsidP="00F1016F">
      <w:pPr>
        <w:spacing w:after="0" w:line="240" w:lineRule="auto"/>
        <w:jc w:val="both"/>
        <w:rPr>
          <w:rFonts w:ascii="Verdana" w:eastAsia="Times New Roman" w:hAnsi="Verdana" w:cs="Arial"/>
          <w:lang w:eastAsia="pt-BR"/>
        </w:rPr>
      </w:pPr>
    </w:p>
    <w:p w:rsidR="00C33465" w:rsidRPr="00C33465" w:rsidRDefault="00F1016F" w:rsidP="00F1016F">
      <w:pPr>
        <w:spacing w:after="0" w:line="240" w:lineRule="auto"/>
        <w:jc w:val="both"/>
        <w:rPr>
          <w:rFonts w:ascii="Verdana" w:eastAsia="Times New Roman" w:hAnsi="Verdana" w:cs="Arial"/>
          <w:lang w:eastAsia="pt-BR"/>
        </w:rPr>
      </w:pPr>
      <w:r>
        <w:rPr>
          <w:rFonts w:ascii="Verdana" w:eastAsia="Times New Roman" w:hAnsi="Verdana" w:cs="Arial"/>
          <w:lang w:eastAsia="pt-BR"/>
        </w:rPr>
        <w:t>Os</w:t>
      </w:r>
      <w:r w:rsidR="00C33465" w:rsidRPr="00C33465">
        <w:rPr>
          <w:rFonts w:ascii="Verdana" w:eastAsia="Times New Roman" w:hAnsi="Verdana" w:cs="Arial"/>
          <w:lang w:eastAsia="pt-BR"/>
        </w:rPr>
        <w:t xml:space="preserve"> contribuintes de direito e de fato brasileiros </w:t>
      </w:r>
      <w:r w:rsidR="00C33465" w:rsidRPr="004B5013">
        <w:rPr>
          <w:rFonts w:ascii="Verdana" w:eastAsia="Times New Roman" w:hAnsi="Verdana" w:cs="Arial"/>
          <w:b/>
          <w:bCs/>
          <w:lang w:eastAsia="pt-BR"/>
        </w:rPr>
        <w:t>terão que suportar os prejuízos do que foi mal convencionado, mal acordado internacionalmente.</w:t>
      </w:r>
    </w:p>
    <w:p w:rsidR="00C33465" w:rsidRPr="00C33465" w:rsidRDefault="00C33465" w:rsidP="00C33465">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C23000" w:rsidRDefault="00C33465" w:rsidP="000B74D4">
      <w:pPr>
        <w:spacing w:after="0" w:line="240" w:lineRule="auto"/>
        <w:jc w:val="both"/>
        <w:rPr>
          <w:rFonts w:ascii="Verdana" w:eastAsia="Times New Roman" w:hAnsi="Verdana" w:cs="Arial"/>
          <w:b/>
          <w:bCs/>
          <w:lang w:eastAsia="pt-BR"/>
        </w:rPr>
      </w:pPr>
      <w:r w:rsidRPr="00C33465">
        <w:rPr>
          <w:rFonts w:ascii="Verdana" w:eastAsia="Times New Roman" w:hAnsi="Verdana" w:cs="Arial"/>
          <w:lang w:eastAsia="pt-BR"/>
        </w:rPr>
        <w:t xml:space="preserve">Depois que passa pelo </w:t>
      </w:r>
      <w:r w:rsidRPr="004B5013">
        <w:rPr>
          <w:rFonts w:ascii="Verdana" w:eastAsia="Times New Roman" w:hAnsi="Verdana" w:cs="Arial"/>
          <w:b/>
          <w:bCs/>
          <w:lang w:eastAsia="pt-BR"/>
        </w:rPr>
        <w:t>Congresso Nacional</w:t>
      </w:r>
      <w:r w:rsidRPr="00C33465">
        <w:rPr>
          <w:rFonts w:ascii="Verdana" w:eastAsia="Times New Roman" w:hAnsi="Verdana" w:cs="Arial"/>
          <w:lang w:eastAsia="pt-BR"/>
        </w:rPr>
        <w:t xml:space="preserve"> para o</w:t>
      </w:r>
      <w:r w:rsidRPr="004B5013">
        <w:rPr>
          <w:rFonts w:ascii="Verdana" w:eastAsia="Times New Roman" w:hAnsi="Verdana" w:cs="Arial"/>
          <w:b/>
          <w:bCs/>
          <w:lang w:eastAsia="pt-BR"/>
        </w:rPr>
        <w:t xml:space="preserve"> ad referendum -</w:t>
      </w:r>
      <w:r w:rsidRPr="00C33465">
        <w:rPr>
          <w:rFonts w:ascii="Verdana" w:eastAsia="Times New Roman" w:hAnsi="Verdana" w:cs="Arial"/>
          <w:lang w:eastAsia="pt-BR"/>
        </w:rPr>
        <w:t>  o Tratado, Convenção, Acordo e/ou Protocolo Internacional   </w:t>
      </w:r>
      <w:r w:rsidRPr="004B5013">
        <w:rPr>
          <w:rFonts w:ascii="Verdana" w:eastAsia="Times New Roman" w:hAnsi="Verdana" w:cs="Arial"/>
          <w:b/>
          <w:bCs/>
          <w:lang w:eastAsia="pt-BR"/>
        </w:rPr>
        <w:t>é encaminhado para o Presidente da República</w:t>
      </w:r>
      <w:r w:rsidR="00C23000">
        <w:rPr>
          <w:rFonts w:ascii="Verdana" w:eastAsia="Times New Roman" w:hAnsi="Verdana" w:cs="Arial"/>
          <w:b/>
          <w:bCs/>
          <w:lang w:eastAsia="pt-BR"/>
        </w:rPr>
        <w:t>.</w:t>
      </w:r>
    </w:p>
    <w:p w:rsidR="00C23000" w:rsidRDefault="00C23000" w:rsidP="000B74D4">
      <w:pPr>
        <w:spacing w:after="0" w:line="240" w:lineRule="auto"/>
        <w:jc w:val="both"/>
        <w:rPr>
          <w:rFonts w:ascii="Verdana" w:eastAsia="Times New Roman" w:hAnsi="Verdana" w:cs="Arial"/>
          <w:b/>
          <w:bCs/>
          <w:lang w:eastAsia="pt-BR"/>
        </w:rPr>
      </w:pPr>
    </w:p>
    <w:p w:rsidR="00C33465" w:rsidRPr="00C33465" w:rsidRDefault="00C23000" w:rsidP="000B74D4">
      <w:pPr>
        <w:spacing w:after="0" w:line="240" w:lineRule="auto"/>
        <w:jc w:val="both"/>
        <w:rPr>
          <w:rFonts w:ascii="Verdana" w:eastAsia="Times New Roman" w:hAnsi="Verdana" w:cs="Arial"/>
          <w:lang w:eastAsia="pt-BR"/>
        </w:rPr>
      </w:pPr>
      <w:r>
        <w:rPr>
          <w:rFonts w:ascii="Verdana" w:eastAsia="Times New Roman" w:hAnsi="Verdana" w:cs="Arial"/>
          <w:b/>
          <w:bCs/>
          <w:lang w:eastAsia="pt-BR"/>
        </w:rPr>
        <w:t>O Presidente da República</w:t>
      </w:r>
      <w:r w:rsidR="00C33465" w:rsidRPr="004B5013">
        <w:rPr>
          <w:rFonts w:ascii="Verdana" w:eastAsia="Times New Roman" w:hAnsi="Verdana" w:cs="Arial"/>
          <w:b/>
          <w:bCs/>
          <w:lang w:eastAsia="pt-BR"/>
        </w:rPr>
        <w:t xml:space="preserve"> </w:t>
      </w:r>
      <w:r>
        <w:rPr>
          <w:rFonts w:ascii="Verdana" w:eastAsia="Times New Roman" w:hAnsi="Verdana" w:cs="Arial"/>
          <w:b/>
          <w:bCs/>
          <w:lang w:eastAsia="pt-BR"/>
        </w:rPr>
        <w:t xml:space="preserve">é </w:t>
      </w:r>
      <w:r w:rsidR="00C33465" w:rsidRPr="004B5013">
        <w:rPr>
          <w:rFonts w:ascii="Verdana" w:eastAsia="Times New Roman" w:hAnsi="Verdana" w:cs="Arial"/>
          <w:b/>
          <w:bCs/>
          <w:lang w:eastAsia="pt-BR"/>
        </w:rPr>
        <w:t>que</w:t>
      </w:r>
      <w:r>
        <w:rPr>
          <w:rFonts w:ascii="Verdana" w:eastAsia="Times New Roman" w:hAnsi="Verdana" w:cs="Arial"/>
          <w:b/>
          <w:bCs/>
          <w:lang w:eastAsia="pt-BR"/>
        </w:rPr>
        <w:t>m</w:t>
      </w:r>
      <w:r w:rsidR="00C33465" w:rsidRPr="004B5013">
        <w:rPr>
          <w:rFonts w:ascii="Verdana" w:eastAsia="Times New Roman" w:hAnsi="Verdana" w:cs="Arial"/>
          <w:b/>
          <w:bCs/>
          <w:lang w:eastAsia="pt-BR"/>
        </w:rPr>
        <w:t xml:space="preserve"> tem a competência privativa para ratificar ou não, e promulgar (mandar para publicação no DOU) o documento internacional, se ratificado.</w:t>
      </w:r>
      <w:r w:rsidR="00C33465" w:rsidRPr="00C33465">
        <w:rPr>
          <w:rFonts w:ascii="Verdana" w:eastAsia="Times New Roman" w:hAnsi="Verdana" w:cs="Arial"/>
          <w:lang w:eastAsia="pt-BR"/>
        </w:rPr>
        <w:t xml:space="preserve"> </w:t>
      </w:r>
    </w:p>
    <w:p w:rsidR="00EA6F76" w:rsidRPr="00C23000" w:rsidRDefault="00C33465" w:rsidP="00C23000">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412FD8" w:rsidRPr="0030614A" w:rsidRDefault="00A119F3" w:rsidP="00412FD8">
      <w:pPr>
        <w:pStyle w:val="NormalWeb"/>
        <w:shd w:val="clear" w:color="auto" w:fill="FFFFFF"/>
        <w:jc w:val="both"/>
        <w:rPr>
          <w:rFonts w:ascii="Verdana" w:hAnsi="Verdana" w:cs="Arial"/>
          <w:b/>
          <w:color w:val="47423A"/>
          <w:sz w:val="32"/>
          <w:szCs w:val="32"/>
        </w:rPr>
      </w:pPr>
      <w:r w:rsidRPr="0030614A">
        <w:rPr>
          <w:rFonts w:ascii="Verdana" w:hAnsi="Verdana" w:cs="Arial"/>
          <w:b/>
          <w:color w:val="47423A"/>
          <w:sz w:val="32"/>
          <w:szCs w:val="32"/>
        </w:rPr>
        <w:t xml:space="preserve">I </w:t>
      </w:r>
      <w:r w:rsidR="00196AD0" w:rsidRPr="0030614A">
        <w:rPr>
          <w:rFonts w:ascii="Verdana" w:hAnsi="Verdana" w:cs="Arial"/>
          <w:b/>
          <w:color w:val="47423A"/>
          <w:sz w:val="32"/>
          <w:szCs w:val="32"/>
        </w:rPr>
        <w:t>–</w:t>
      </w:r>
      <w:r w:rsidRPr="0030614A">
        <w:rPr>
          <w:rFonts w:ascii="Verdana" w:hAnsi="Verdana" w:cs="Arial"/>
          <w:b/>
          <w:color w:val="47423A"/>
          <w:sz w:val="32"/>
          <w:szCs w:val="32"/>
        </w:rPr>
        <w:t xml:space="preserve"> </w:t>
      </w:r>
      <w:r w:rsidR="00196AD0" w:rsidRPr="0030614A">
        <w:rPr>
          <w:rFonts w:ascii="Verdana" w:hAnsi="Verdana" w:cs="Arial"/>
          <w:b/>
          <w:color w:val="47423A"/>
          <w:sz w:val="32"/>
          <w:szCs w:val="32"/>
        </w:rPr>
        <w:t xml:space="preserve">BREVE </w:t>
      </w:r>
      <w:r w:rsidR="00EA6F76" w:rsidRPr="0030614A">
        <w:rPr>
          <w:rFonts w:ascii="Verdana" w:hAnsi="Verdana" w:cs="Arial"/>
          <w:b/>
          <w:color w:val="47423A"/>
          <w:sz w:val="32"/>
          <w:szCs w:val="32"/>
        </w:rPr>
        <w:t>HISTÓRICO</w:t>
      </w:r>
      <w:r w:rsidR="00412FD8" w:rsidRPr="0030614A">
        <w:rPr>
          <w:rFonts w:ascii="Verdana" w:hAnsi="Verdana" w:cs="Arial"/>
          <w:b/>
          <w:color w:val="47423A"/>
          <w:sz w:val="32"/>
          <w:szCs w:val="32"/>
        </w:rPr>
        <w:t xml:space="preserve"> SOBRE o BRASIL e os INDÍGENAS BRASILEIROS.</w:t>
      </w:r>
      <w:r w:rsidR="00EA6F76" w:rsidRPr="0030614A">
        <w:rPr>
          <w:rFonts w:ascii="Verdana" w:hAnsi="Verdana" w:cs="Arial"/>
          <w:b/>
          <w:color w:val="47423A"/>
          <w:sz w:val="32"/>
          <w:szCs w:val="32"/>
        </w:rPr>
        <w:t xml:space="preserve"> </w:t>
      </w:r>
    </w:p>
    <w:p w:rsidR="00747987" w:rsidRDefault="005532E7" w:rsidP="00412FD8">
      <w:pPr>
        <w:pStyle w:val="NormalWeb"/>
        <w:shd w:val="clear" w:color="auto" w:fill="FFFFFF"/>
        <w:jc w:val="both"/>
        <w:rPr>
          <w:rFonts w:ascii="Verdana" w:hAnsi="Verdana"/>
          <w:b/>
          <w:color w:val="47423A"/>
        </w:rPr>
      </w:pPr>
      <w:r w:rsidRPr="00D4716E">
        <w:rPr>
          <w:rFonts w:ascii="Verdana" w:hAnsi="Verdana"/>
          <w:b/>
          <w:color w:val="47423A"/>
        </w:rPr>
        <w:t>Fo</w:t>
      </w:r>
      <w:r w:rsidR="00C901CF">
        <w:rPr>
          <w:rFonts w:ascii="Verdana" w:hAnsi="Verdana"/>
          <w:b/>
          <w:color w:val="47423A"/>
        </w:rPr>
        <w:t>ram</w:t>
      </w:r>
      <w:r w:rsidRPr="00D4716E">
        <w:rPr>
          <w:rFonts w:ascii="Verdana" w:hAnsi="Verdana"/>
          <w:b/>
          <w:color w:val="47423A"/>
        </w:rPr>
        <w:t xml:space="preserve"> os Bandeirantes</w:t>
      </w:r>
      <w:r w:rsidR="00BC21BF">
        <w:rPr>
          <w:rFonts w:ascii="Verdana" w:hAnsi="Verdana"/>
          <w:color w:val="47423A"/>
        </w:rPr>
        <w:t xml:space="preserve"> -</w:t>
      </w:r>
      <w:r w:rsidRPr="002D48A0">
        <w:rPr>
          <w:rFonts w:ascii="Verdana" w:hAnsi="Verdana"/>
          <w:color w:val="47423A"/>
        </w:rPr>
        <w:t xml:space="preserve"> que em </w:t>
      </w:r>
      <w:r w:rsidRPr="00943D75">
        <w:rPr>
          <w:rFonts w:ascii="Verdana" w:hAnsi="Verdana"/>
          <w:b/>
          <w:color w:val="47423A"/>
        </w:rPr>
        <w:t>1594</w:t>
      </w:r>
      <w:r w:rsidR="00D4716E">
        <w:rPr>
          <w:rFonts w:ascii="Verdana" w:hAnsi="Verdana"/>
          <w:color w:val="47423A"/>
        </w:rPr>
        <w:t xml:space="preserve"> </w:t>
      </w:r>
      <w:r w:rsidR="00D4716E" w:rsidRPr="002D48A0">
        <w:rPr>
          <w:rFonts w:ascii="Verdana" w:hAnsi="Verdana"/>
          <w:color w:val="47423A"/>
        </w:rPr>
        <w:t>jun</w:t>
      </w:r>
      <w:r w:rsidR="00D4716E">
        <w:rPr>
          <w:rFonts w:ascii="Verdana" w:hAnsi="Verdana"/>
          <w:color w:val="47423A"/>
        </w:rPr>
        <w:t>tamente</w:t>
      </w:r>
      <w:r w:rsidR="00D4716E" w:rsidRPr="002D48A0">
        <w:rPr>
          <w:rFonts w:ascii="Verdana" w:hAnsi="Verdana"/>
          <w:color w:val="47423A"/>
        </w:rPr>
        <w:t xml:space="preserve"> </w:t>
      </w:r>
      <w:r w:rsidR="00D4716E">
        <w:rPr>
          <w:rFonts w:ascii="Verdana" w:hAnsi="Verdana"/>
          <w:color w:val="47423A"/>
        </w:rPr>
        <w:t xml:space="preserve">com </w:t>
      </w:r>
      <w:r w:rsidR="00D4716E" w:rsidRPr="002D48A0">
        <w:rPr>
          <w:rFonts w:ascii="Verdana" w:hAnsi="Verdana"/>
          <w:color w:val="47423A"/>
        </w:rPr>
        <w:t xml:space="preserve">os </w:t>
      </w:r>
      <w:r w:rsidR="00D4716E" w:rsidRPr="00D4716E">
        <w:rPr>
          <w:rFonts w:ascii="Verdana" w:hAnsi="Verdana"/>
          <w:b/>
          <w:color w:val="47423A"/>
        </w:rPr>
        <w:t>Índios das tribos Guarani</w:t>
      </w:r>
      <w:r w:rsidR="00D4716E">
        <w:rPr>
          <w:rFonts w:ascii="Verdana" w:hAnsi="Verdana"/>
          <w:color w:val="47423A"/>
        </w:rPr>
        <w:t>,</w:t>
      </w:r>
      <w:r w:rsidR="00D4716E" w:rsidRPr="002D48A0">
        <w:rPr>
          <w:rFonts w:ascii="Verdana" w:hAnsi="Verdana"/>
          <w:color w:val="47423A"/>
        </w:rPr>
        <w:t xml:space="preserve"> </w:t>
      </w:r>
      <w:r w:rsidRPr="002D48A0">
        <w:rPr>
          <w:rFonts w:ascii="Verdana" w:hAnsi="Verdana"/>
          <w:color w:val="47423A"/>
        </w:rPr>
        <w:t xml:space="preserve"> </w:t>
      </w:r>
      <w:r w:rsidR="009C234E" w:rsidRPr="00D4716E">
        <w:rPr>
          <w:rFonts w:ascii="Verdana" w:hAnsi="Verdana"/>
          <w:b/>
          <w:color w:val="47423A"/>
        </w:rPr>
        <w:t>desbravou</w:t>
      </w:r>
      <w:r w:rsidRPr="00D4716E">
        <w:rPr>
          <w:rFonts w:ascii="Verdana" w:hAnsi="Verdana"/>
          <w:b/>
          <w:color w:val="47423A"/>
        </w:rPr>
        <w:t xml:space="preserve"> o interior do Brasil</w:t>
      </w:r>
      <w:r w:rsidR="00747987" w:rsidRPr="00D4716E">
        <w:rPr>
          <w:rFonts w:ascii="Verdana" w:hAnsi="Verdana"/>
          <w:b/>
          <w:color w:val="47423A"/>
        </w:rPr>
        <w:t>.</w:t>
      </w:r>
    </w:p>
    <w:p w:rsidR="00D4716E" w:rsidRPr="00D4716E" w:rsidRDefault="00D4716E" w:rsidP="005532E7">
      <w:pPr>
        <w:shd w:val="clear" w:color="auto" w:fill="FFFFFF"/>
        <w:spacing w:beforeAutospacing="1" w:after="100" w:afterAutospacing="1" w:line="240" w:lineRule="auto"/>
        <w:jc w:val="both"/>
        <w:rPr>
          <w:rFonts w:ascii="Verdana" w:eastAsia="Times New Roman" w:hAnsi="Verdana"/>
          <w:b/>
          <w:color w:val="47423A"/>
          <w:lang w:eastAsia="pt-BR"/>
        </w:rPr>
      </w:pPr>
      <w:r>
        <w:rPr>
          <w:rFonts w:ascii="Verdana" w:eastAsia="Times New Roman" w:hAnsi="Verdana"/>
          <w:b/>
          <w:color w:val="47423A"/>
          <w:lang w:eastAsia="pt-BR"/>
        </w:rPr>
        <w:t>Os colonizadores Portugueses e os estrangeiros não se aventuravam. A Serra do Mar era considerada por todos eles, “</w:t>
      </w:r>
      <w:r w:rsidR="0014348A">
        <w:rPr>
          <w:rFonts w:ascii="Verdana" w:eastAsia="Times New Roman" w:hAnsi="Verdana"/>
          <w:b/>
          <w:color w:val="47423A"/>
          <w:lang w:eastAsia="pt-BR"/>
        </w:rPr>
        <w:t>um</w:t>
      </w:r>
      <w:r>
        <w:rPr>
          <w:rFonts w:ascii="Verdana" w:eastAsia="Times New Roman" w:hAnsi="Verdana"/>
          <w:b/>
          <w:color w:val="47423A"/>
          <w:lang w:eastAsia="pt-BR"/>
        </w:rPr>
        <w:t xml:space="preserve">a muralha </w:t>
      </w:r>
      <w:r w:rsidR="00412FD8">
        <w:rPr>
          <w:rFonts w:ascii="Verdana" w:eastAsia="Times New Roman" w:hAnsi="Verdana"/>
          <w:b/>
          <w:color w:val="47423A"/>
          <w:lang w:eastAsia="pt-BR"/>
        </w:rPr>
        <w:t xml:space="preserve">ameaçadora </w:t>
      </w:r>
      <w:r>
        <w:rPr>
          <w:rFonts w:ascii="Verdana" w:eastAsia="Times New Roman" w:hAnsi="Verdana"/>
          <w:b/>
          <w:color w:val="47423A"/>
          <w:lang w:eastAsia="pt-BR"/>
        </w:rPr>
        <w:t>intransponível”</w:t>
      </w:r>
      <w:r w:rsidR="00412FD8">
        <w:rPr>
          <w:rFonts w:ascii="Verdana" w:eastAsia="Times New Roman" w:hAnsi="Verdana"/>
          <w:b/>
          <w:color w:val="47423A"/>
          <w:lang w:eastAsia="pt-BR"/>
        </w:rPr>
        <w:t>.</w:t>
      </w:r>
    </w:p>
    <w:p w:rsidR="00BC21BF" w:rsidRDefault="00747987" w:rsidP="005532E7">
      <w:pPr>
        <w:shd w:val="clear" w:color="auto" w:fill="FFFFFF"/>
        <w:spacing w:beforeAutospacing="1" w:after="100" w:afterAutospacing="1" w:line="240" w:lineRule="auto"/>
        <w:jc w:val="both"/>
        <w:rPr>
          <w:rFonts w:ascii="Verdana" w:eastAsia="Times New Roman" w:hAnsi="Verdana"/>
          <w:color w:val="47423A"/>
          <w:lang w:eastAsia="pt-BR"/>
        </w:rPr>
      </w:pPr>
      <w:r w:rsidRPr="00D4716E">
        <w:rPr>
          <w:rFonts w:ascii="Verdana" w:eastAsia="Times New Roman" w:hAnsi="Verdana"/>
          <w:b/>
          <w:color w:val="47423A"/>
          <w:lang w:eastAsia="pt-BR"/>
        </w:rPr>
        <w:t xml:space="preserve">Foram </w:t>
      </w:r>
      <w:r w:rsidR="00D4716E" w:rsidRPr="00D4716E">
        <w:rPr>
          <w:rFonts w:ascii="Verdana" w:eastAsia="Times New Roman" w:hAnsi="Verdana"/>
          <w:b/>
          <w:color w:val="47423A"/>
          <w:lang w:eastAsia="pt-BR"/>
        </w:rPr>
        <w:t>os Bandeirantes – todos brasileiros, paulistas</w:t>
      </w:r>
      <w:r w:rsidR="00D4716E">
        <w:rPr>
          <w:rFonts w:ascii="Verdana" w:eastAsia="Times New Roman" w:hAnsi="Verdana"/>
          <w:color w:val="47423A"/>
          <w:lang w:eastAsia="pt-BR"/>
        </w:rPr>
        <w:t xml:space="preserve"> </w:t>
      </w:r>
      <w:r w:rsidR="0014348A">
        <w:rPr>
          <w:rFonts w:ascii="Verdana" w:eastAsia="Times New Roman" w:hAnsi="Verdana"/>
          <w:color w:val="47423A"/>
          <w:lang w:eastAsia="pt-BR"/>
        </w:rPr>
        <w:t>a</w:t>
      </w:r>
      <w:r>
        <w:rPr>
          <w:rFonts w:ascii="Verdana" w:eastAsia="Times New Roman" w:hAnsi="Verdana"/>
          <w:color w:val="47423A"/>
          <w:lang w:eastAsia="pt-BR"/>
        </w:rPr>
        <w:t>que</w:t>
      </w:r>
      <w:r w:rsidR="0014348A">
        <w:rPr>
          <w:rFonts w:ascii="Verdana" w:eastAsia="Times New Roman" w:hAnsi="Verdana"/>
          <w:color w:val="47423A"/>
          <w:lang w:eastAsia="pt-BR"/>
        </w:rPr>
        <w:t>les que</w:t>
      </w:r>
      <w:r>
        <w:rPr>
          <w:rFonts w:ascii="Verdana" w:eastAsia="Times New Roman" w:hAnsi="Verdana"/>
          <w:color w:val="47423A"/>
          <w:lang w:eastAsia="pt-BR"/>
        </w:rPr>
        <w:t xml:space="preserve"> </w:t>
      </w:r>
      <w:r w:rsidR="0014348A">
        <w:rPr>
          <w:rFonts w:ascii="Verdana" w:eastAsia="Times New Roman" w:hAnsi="Verdana"/>
          <w:color w:val="47423A"/>
          <w:lang w:eastAsia="pt-BR"/>
        </w:rPr>
        <w:t xml:space="preserve">- </w:t>
      </w:r>
      <w:r w:rsidR="00D4716E">
        <w:rPr>
          <w:rFonts w:ascii="Verdana" w:eastAsia="Times New Roman" w:hAnsi="Verdana"/>
          <w:color w:val="47423A"/>
          <w:lang w:eastAsia="pt-BR"/>
        </w:rPr>
        <w:t xml:space="preserve">enfrentando toda sorte de </w:t>
      </w:r>
      <w:r w:rsidR="0008255D">
        <w:rPr>
          <w:rFonts w:ascii="Verdana" w:eastAsia="Times New Roman" w:hAnsi="Verdana"/>
          <w:color w:val="47423A"/>
          <w:lang w:eastAsia="pt-BR"/>
        </w:rPr>
        <w:t xml:space="preserve">perigos, </w:t>
      </w:r>
      <w:r w:rsidR="00D4716E">
        <w:rPr>
          <w:rFonts w:ascii="Verdana" w:eastAsia="Times New Roman" w:hAnsi="Verdana"/>
          <w:color w:val="47423A"/>
          <w:lang w:eastAsia="pt-BR"/>
        </w:rPr>
        <w:t>intempéries, doenças</w:t>
      </w:r>
      <w:r w:rsidR="0014348A">
        <w:rPr>
          <w:rFonts w:ascii="Verdana" w:eastAsia="Times New Roman" w:hAnsi="Verdana"/>
          <w:color w:val="47423A"/>
          <w:lang w:eastAsia="pt-BR"/>
        </w:rPr>
        <w:t xml:space="preserve">-epidêmicas, </w:t>
      </w:r>
      <w:r w:rsidR="005B32E7">
        <w:rPr>
          <w:rFonts w:ascii="Verdana" w:eastAsia="Times New Roman" w:hAnsi="Verdana"/>
          <w:color w:val="47423A"/>
          <w:lang w:eastAsia="pt-BR"/>
        </w:rPr>
        <w:t>animais ferozes</w:t>
      </w:r>
      <w:r w:rsidR="0014348A">
        <w:rPr>
          <w:rFonts w:ascii="Verdana" w:eastAsia="Times New Roman" w:hAnsi="Verdana"/>
          <w:color w:val="47423A"/>
          <w:lang w:eastAsia="pt-BR"/>
        </w:rPr>
        <w:t>,</w:t>
      </w:r>
      <w:r w:rsidR="00D4716E">
        <w:rPr>
          <w:rFonts w:ascii="Verdana" w:eastAsia="Times New Roman" w:hAnsi="Verdana"/>
          <w:color w:val="47423A"/>
          <w:lang w:eastAsia="pt-BR"/>
        </w:rPr>
        <w:t xml:space="preserve"> </w:t>
      </w:r>
      <w:r w:rsidR="0008255D">
        <w:rPr>
          <w:rFonts w:ascii="Verdana" w:eastAsia="Times New Roman" w:hAnsi="Verdana"/>
          <w:color w:val="47423A"/>
          <w:lang w:eastAsia="pt-BR"/>
        </w:rPr>
        <w:t xml:space="preserve">etc., sacrificando </w:t>
      </w:r>
      <w:r w:rsidR="0014348A">
        <w:rPr>
          <w:rFonts w:ascii="Verdana" w:eastAsia="Times New Roman" w:hAnsi="Verdana"/>
          <w:color w:val="47423A"/>
          <w:lang w:eastAsia="pt-BR"/>
        </w:rPr>
        <w:t>as próprias vidas</w:t>
      </w:r>
      <w:r w:rsidR="00807004">
        <w:rPr>
          <w:rFonts w:ascii="Verdana" w:eastAsia="Times New Roman" w:hAnsi="Verdana"/>
          <w:color w:val="47423A"/>
          <w:lang w:eastAsia="pt-BR"/>
        </w:rPr>
        <w:t xml:space="preserve"> -</w:t>
      </w:r>
      <w:r w:rsidR="0014348A">
        <w:rPr>
          <w:rFonts w:ascii="Verdana" w:eastAsia="Times New Roman" w:hAnsi="Verdana"/>
          <w:color w:val="47423A"/>
          <w:lang w:eastAsia="pt-BR"/>
        </w:rPr>
        <w:t xml:space="preserve"> corajosamente </w:t>
      </w:r>
      <w:r>
        <w:rPr>
          <w:rFonts w:ascii="Verdana" w:eastAsia="Times New Roman" w:hAnsi="Verdana"/>
          <w:color w:val="47423A"/>
          <w:lang w:eastAsia="pt-BR"/>
        </w:rPr>
        <w:t>adentraram</w:t>
      </w:r>
      <w:r w:rsidR="005532E7" w:rsidRPr="002D48A0">
        <w:rPr>
          <w:rFonts w:ascii="Verdana" w:eastAsia="Times New Roman" w:hAnsi="Verdana"/>
          <w:color w:val="47423A"/>
          <w:lang w:eastAsia="pt-BR"/>
        </w:rPr>
        <w:t xml:space="preserve"> </w:t>
      </w:r>
      <w:r w:rsidR="0014348A">
        <w:rPr>
          <w:rFonts w:ascii="Verdana" w:eastAsia="Times New Roman" w:hAnsi="Verdana"/>
          <w:color w:val="47423A"/>
          <w:lang w:eastAsia="pt-BR"/>
        </w:rPr>
        <w:t>pelas</w:t>
      </w:r>
      <w:r w:rsidR="005532E7" w:rsidRPr="002D48A0">
        <w:rPr>
          <w:rFonts w:ascii="Verdana" w:eastAsia="Times New Roman" w:hAnsi="Verdana"/>
          <w:color w:val="47423A"/>
          <w:lang w:eastAsia="pt-BR"/>
        </w:rPr>
        <w:t xml:space="preserve"> terras longe da costa</w:t>
      </w:r>
      <w:r w:rsidR="00B86209">
        <w:rPr>
          <w:rFonts w:ascii="Verdana" w:eastAsia="Times New Roman" w:hAnsi="Verdana"/>
          <w:color w:val="47423A"/>
          <w:lang w:eastAsia="pt-BR"/>
        </w:rPr>
        <w:t xml:space="preserve"> do Brasil</w:t>
      </w:r>
      <w:r w:rsidR="00807004">
        <w:rPr>
          <w:rFonts w:ascii="Verdana" w:eastAsia="Times New Roman" w:hAnsi="Verdana"/>
          <w:color w:val="47423A"/>
          <w:lang w:eastAsia="pt-BR"/>
        </w:rPr>
        <w:t>,</w:t>
      </w:r>
      <w:r w:rsidR="005532E7" w:rsidRPr="002D48A0">
        <w:rPr>
          <w:rFonts w:ascii="Verdana" w:eastAsia="Times New Roman" w:hAnsi="Verdana"/>
          <w:color w:val="47423A"/>
          <w:lang w:eastAsia="pt-BR"/>
        </w:rPr>
        <w:t xml:space="preserve"> </w:t>
      </w:r>
      <w:r w:rsidR="00D4716E" w:rsidRPr="002D48A0">
        <w:rPr>
          <w:rFonts w:ascii="Verdana" w:eastAsia="Times New Roman" w:hAnsi="Verdana"/>
          <w:color w:val="47423A"/>
          <w:lang w:eastAsia="pt-BR"/>
        </w:rPr>
        <w:t>abrindo as primeiras estradas</w:t>
      </w:r>
      <w:r w:rsidR="0008255D">
        <w:rPr>
          <w:rFonts w:ascii="Verdana" w:eastAsia="Times New Roman" w:hAnsi="Verdana"/>
          <w:color w:val="47423A"/>
          <w:lang w:eastAsia="pt-BR"/>
        </w:rPr>
        <w:t>,</w:t>
      </w:r>
      <w:r w:rsidR="00D4716E">
        <w:rPr>
          <w:rFonts w:ascii="Verdana" w:eastAsia="Times New Roman" w:hAnsi="Verdana"/>
          <w:color w:val="47423A"/>
          <w:lang w:eastAsia="pt-BR"/>
        </w:rPr>
        <w:t xml:space="preserve"> </w:t>
      </w:r>
      <w:r w:rsidR="005532E7" w:rsidRPr="002D48A0">
        <w:rPr>
          <w:rFonts w:ascii="Verdana" w:eastAsia="Times New Roman" w:hAnsi="Verdana"/>
          <w:color w:val="47423A"/>
          <w:lang w:eastAsia="pt-BR"/>
        </w:rPr>
        <w:t xml:space="preserve">criando as primeiras hospedarias, </w:t>
      </w:r>
      <w:r w:rsidR="00807004">
        <w:rPr>
          <w:rFonts w:ascii="Verdana" w:eastAsia="Times New Roman" w:hAnsi="Verdana"/>
          <w:color w:val="47423A"/>
          <w:lang w:eastAsia="pt-BR"/>
        </w:rPr>
        <w:t xml:space="preserve">fundando povoados </w:t>
      </w:r>
      <w:r w:rsidR="005532E7" w:rsidRPr="002D48A0">
        <w:rPr>
          <w:rFonts w:ascii="Verdana" w:eastAsia="Times New Roman" w:hAnsi="Verdana"/>
          <w:color w:val="47423A"/>
          <w:lang w:eastAsia="pt-BR"/>
        </w:rPr>
        <w:t>e se instalando ao longo de todo o território nacional</w:t>
      </w:r>
      <w:r w:rsidR="00BC21BF">
        <w:rPr>
          <w:rFonts w:ascii="Verdana" w:eastAsia="Times New Roman" w:hAnsi="Verdana"/>
          <w:color w:val="47423A"/>
          <w:lang w:eastAsia="pt-BR"/>
        </w:rPr>
        <w:t>.</w:t>
      </w:r>
    </w:p>
    <w:p w:rsidR="00654330" w:rsidRDefault="00BC21BF" w:rsidP="005532E7">
      <w:pPr>
        <w:shd w:val="clear" w:color="auto" w:fill="FFFFFF"/>
        <w:spacing w:beforeAutospacing="1" w:after="100" w:afterAutospacing="1" w:line="240" w:lineRule="auto"/>
        <w:jc w:val="both"/>
        <w:rPr>
          <w:rFonts w:ascii="Verdana" w:eastAsia="Times New Roman" w:hAnsi="Verdana"/>
          <w:b/>
          <w:color w:val="47423A"/>
          <w:lang w:eastAsia="pt-BR"/>
        </w:rPr>
      </w:pPr>
      <w:r>
        <w:rPr>
          <w:rFonts w:ascii="Verdana" w:eastAsia="Times New Roman" w:hAnsi="Verdana"/>
          <w:color w:val="47423A"/>
          <w:lang w:eastAsia="pt-BR"/>
        </w:rPr>
        <w:t>Desse modo,</w:t>
      </w:r>
      <w:r w:rsidR="005532E7" w:rsidRPr="002D48A0">
        <w:rPr>
          <w:rFonts w:ascii="Verdana" w:eastAsia="Times New Roman" w:hAnsi="Verdana"/>
          <w:color w:val="47423A"/>
          <w:lang w:eastAsia="pt-BR"/>
        </w:rPr>
        <w:t xml:space="preserve"> </w:t>
      </w:r>
      <w:r w:rsidR="00B86209">
        <w:rPr>
          <w:rFonts w:ascii="Verdana" w:eastAsia="Times New Roman" w:hAnsi="Verdana"/>
          <w:color w:val="47423A"/>
          <w:lang w:eastAsia="pt-BR"/>
        </w:rPr>
        <w:t xml:space="preserve">os Bandeirantes </w:t>
      </w:r>
      <w:r w:rsidR="005532E7" w:rsidRPr="005532E7">
        <w:rPr>
          <w:rFonts w:ascii="Verdana" w:eastAsia="Times New Roman" w:hAnsi="Verdana"/>
          <w:b/>
          <w:color w:val="47423A"/>
          <w:lang w:eastAsia="pt-BR"/>
        </w:rPr>
        <w:t>cumpr</w:t>
      </w:r>
      <w:r>
        <w:rPr>
          <w:rFonts w:ascii="Verdana" w:eastAsia="Times New Roman" w:hAnsi="Verdana"/>
          <w:b/>
          <w:color w:val="47423A"/>
          <w:lang w:eastAsia="pt-BR"/>
        </w:rPr>
        <w:t>iram</w:t>
      </w:r>
      <w:r w:rsidR="005532E7" w:rsidRPr="005532E7">
        <w:rPr>
          <w:rFonts w:ascii="Verdana" w:eastAsia="Times New Roman" w:hAnsi="Verdana"/>
          <w:b/>
          <w:color w:val="47423A"/>
          <w:lang w:eastAsia="pt-BR"/>
        </w:rPr>
        <w:t xml:space="preserve"> o Tratado de Tordesilhas que deu origem ao formato do </w:t>
      </w:r>
      <w:r w:rsidR="00807004">
        <w:rPr>
          <w:rFonts w:ascii="Verdana" w:eastAsia="Times New Roman" w:hAnsi="Verdana"/>
          <w:b/>
          <w:color w:val="47423A"/>
          <w:lang w:eastAsia="pt-BR"/>
        </w:rPr>
        <w:t>mapa do Brasil</w:t>
      </w:r>
      <w:r w:rsidR="00654330">
        <w:rPr>
          <w:rFonts w:ascii="Verdana" w:eastAsia="Times New Roman" w:hAnsi="Verdana"/>
          <w:b/>
          <w:color w:val="47423A"/>
          <w:lang w:eastAsia="pt-BR"/>
        </w:rPr>
        <w:t>.</w:t>
      </w:r>
    </w:p>
    <w:p w:rsidR="005532E7" w:rsidRDefault="00D4716E" w:rsidP="005532E7">
      <w:pPr>
        <w:shd w:val="clear" w:color="auto" w:fill="FFFFFF"/>
        <w:spacing w:beforeAutospacing="1" w:after="100" w:afterAutospacing="1" w:line="240" w:lineRule="auto"/>
        <w:jc w:val="both"/>
        <w:rPr>
          <w:rFonts w:ascii="Verdana" w:eastAsia="Times New Roman" w:hAnsi="Verdana"/>
          <w:b/>
          <w:color w:val="47423A"/>
          <w:sz w:val="28"/>
          <w:szCs w:val="28"/>
          <w:lang w:eastAsia="pt-BR"/>
        </w:rPr>
      </w:pPr>
      <w:r>
        <w:rPr>
          <w:rFonts w:ascii="Verdana" w:eastAsia="Times New Roman" w:hAnsi="Verdana"/>
          <w:b/>
          <w:color w:val="47423A"/>
          <w:lang w:eastAsia="pt-BR"/>
        </w:rPr>
        <w:t xml:space="preserve">O </w:t>
      </w:r>
      <w:r w:rsidR="00E1018E" w:rsidRPr="005532E7">
        <w:rPr>
          <w:rFonts w:ascii="Verdana" w:eastAsia="Times New Roman" w:hAnsi="Verdana"/>
          <w:b/>
          <w:color w:val="47423A"/>
          <w:lang w:eastAsia="pt-BR"/>
        </w:rPr>
        <w:t>Tratado de Tordesilhas </w:t>
      </w:r>
      <w:r w:rsidR="00E1018E">
        <w:rPr>
          <w:rFonts w:ascii="Verdana" w:eastAsia="Times New Roman" w:hAnsi="Verdana"/>
          <w:b/>
          <w:color w:val="47423A"/>
          <w:lang w:eastAsia="pt-BR"/>
        </w:rPr>
        <w:t xml:space="preserve"> foi s</w:t>
      </w:r>
      <w:r w:rsidR="005532E7" w:rsidRPr="005532E7">
        <w:rPr>
          <w:rFonts w:ascii="Verdana" w:eastAsia="Times New Roman" w:hAnsi="Verdana"/>
          <w:b/>
          <w:color w:val="47423A"/>
          <w:lang w:eastAsia="pt-BR"/>
        </w:rPr>
        <w:t>ucedido por diversos outros Tratados</w:t>
      </w:r>
      <w:r w:rsidR="00654330">
        <w:rPr>
          <w:rFonts w:ascii="Verdana" w:eastAsia="Times New Roman" w:hAnsi="Verdana"/>
          <w:b/>
          <w:color w:val="47423A"/>
          <w:lang w:eastAsia="pt-BR"/>
        </w:rPr>
        <w:t>, tais como,</w:t>
      </w:r>
      <w:r w:rsidR="005532E7" w:rsidRPr="005532E7">
        <w:rPr>
          <w:rFonts w:ascii="Verdana" w:eastAsia="Times New Roman" w:hAnsi="Verdana"/>
          <w:b/>
          <w:color w:val="47423A"/>
          <w:lang w:eastAsia="pt-BR"/>
        </w:rPr>
        <w:t xml:space="preserve"> Santo Ildefonso, Barão de Cotegipe, </w:t>
      </w:r>
      <w:r w:rsidR="00747987">
        <w:rPr>
          <w:rFonts w:ascii="Verdana" w:eastAsia="Times New Roman" w:hAnsi="Verdana"/>
          <w:b/>
          <w:color w:val="47423A"/>
          <w:lang w:eastAsia="pt-BR"/>
        </w:rPr>
        <w:t xml:space="preserve">Barão do </w:t>
      </w:r>
      <w:r w:rsidR="005532E7" w:rsidRPr="005532E7">
        <w:rPr>
          <w:rFonts w:ascii="Verdana" w:eastAsia="Times New Roman" w:hAnsi="Verdana"/>
          <w:b/>
          <w:color w:val="47423A"/>
          <w:lang w:eastAsia="pt-BR"/>
        </w:rPr>
        <w:t>Rio Branco, todos</w:t>
      </w:r>
      <w:r w:rsidR="00B86209">
        <w:rPr>
          <w:rFonts w:ascii="Verdana" w:eastAsia="Times New Roman" w:hAnsi="Verdana"/>
          <w:b/>
          <w:color w:val="47423A"/>
          <w:lang w:eastAsia="pt-BR"/>
        </w:rPr>
        <w:t>,</w:t>
      </w:r>
      <w:r w:rsidR="00654330">
        <w:rPr>
          <w:rFonts w:ascii="Verdana" w:eastAsia="Times New Roman" w:hAnsi="Verdana"/>
          <w:b/>
          <w:color w:val="47423A"/>
          <w:lang w:eastAsia="pt-BR"/>
        </w:rPr>
        <w:t xml:space="preserve"> </w:t>
      </w:r>
      <w:r w:rsidR="005532E7" w:rsidRPr="005532E7">
        <w:rPr>
          <w:rFonts w:ascii="Verdana" w:eastAsia="Times New Roman" w:hAnsi="Verdana"/>
          <w:b/>
          <w:color w:val="47423A"/>
          <w:lang w:eastAsia="pt-BR"/>
        </w:rPr>
        <w:t>assinados e ratificados</w:t>
      </w:r>
      <w:r w:rsidR="00654330">
        <w:rPr>
          <w:rFonts w:ascii="Verdana" w:eastAsia="Times New Roman" w:hAnsi="Verdana"/>
          <w:b/>
          <w:color w:val="47423A"/>
          <w:lang w:eastAsia="pt-BR"/>
        </w:rPr>
        <w:t>,</w:t>
      </w:r>
      <w:r w:rsidR="005532E7" w:rsidRPr="005532E7">
        <w:rPr>
          <w:rFonts w:ascii="Verdana" w:eastAsia="Times New Roman" w:hAnsi="Verdana"/>
          <w:b/>
          <w:color w:val="47423A"/>
          <w:lang w:eastAsia="pt-BR"/>
        </w:rPr>
        <w:t xml:space="preserve"> </w:t>
      </w:r>
      <w:r w:rsidR="00807004">
        <w:rPr>
          <w:rFonts w:ascii="Verdana" w:eastAsia="Times New Roman" w:hAnsi="Verdana"/>
          <w:b/>
          <w:color w:val="47423A"/>
          <w:lang w:eastAsia="pt-BR"/>
        </w:rPr>
        <w:t>pelos demais Es</w:t>
      </w:r>
      <w:r w:rsidR="00E934DF">
        <w:rPr>
          <w:rFonts w:ascii="Verdana" w:eastAsia="Times New Roman" w:hAnsi="Verdana"/>
          <w:b/>
          <w:color w:val="47423A"/>
          <w:lang w:eastAsia="pt-BR"/>
        </w:rPr>
        <w:t>ta</w:t>
      </w:r>
      <w:r w:rsidR="00807004">
        <w:rPr>
          <w:rFonts w:ascii="Verdana" w:eastAsia="Times New Roman" w:hAnsi="Verdana"/>
          <w:b/>
          <w:color w:val="47423A"/>
          <w:lang w:eastAsia="pt-BR"/>
        </w:rPr>
        <w:t xml:space="preserve">dos, </w:t>
      </w:r>
      <w:r w:rsidR="00E1018E">
        <w:rPr>
          <w:rFonts w:ascii="Verdana" w:eastAsia="Times New Roman" w:hAnsi="Verdana"/>
          <w:b/>
          <w:color w:val="47423A"/>
          <w:lang w:eastAsia="pt-BR"/>
        </w:rPr>
        <w:t xml:space="preserve">reconhecendo e </w:t>
      </w:r>
      <w:r w:rsidR="005532E7" w:rsidRPr="005532E7">
        <w:rPr>
          <w:rFonts w:ascii="Verdana" w:eastAsia="Times New Roman" w:hAnsi="Verdana"/>
          <w:b/>
          <w:color w:val="47423A"/>
          <w:lang w:eastAsia="pt-BR"/>
        </w:rPr>
        <w:t xml:space="preserve">concordando com </w:t>
      </w:r>
      <w:r w:rsidR="00E1018E">
        <w:rPr>
          <w:rFonts w:ascii="Verdana" w:eastAsia="Times New Roman" w:hAnsi="Verdana"/>
          <w:b/>
          <w:color w:val="47423A"/>
          <w:lang w:eastAsia="pt-BR"/>
        </w:rPr>
        <w:t>a formatação d</w:t>
      </w:r>
      <w:r w:rsidR="005532E7" w:rsidRPr="005532E7">
        <w:rPr>
          <w:rFonts w:ascii="Verdana" w:eastAsia="Times New Roman" w:hAnsi="Verdana"/>
          <w:b/>
          <w:color w:val="47423A"/>
          <w:lang w:eastAsia="pt-BR"/>
        </w:rPr>
        <w:t xml:space="preserve">o </w:t>
      </w:r>
      <w:r w:rsidR="00654330">
        <w:rPr>
          <w:rFonts w:ascii="Verdana" w:eastAsia="Times New Roman" w:hAnsi="Verdana"/>
          <w:b/>
          <w:color w:val="47423A"/>
          <w:lang w:eastAsia="pt-BR"/>
        </w:rPr>
        <w:t xml:space="preserve">território do </w:t>
      </w:r>
      <w:r w:rsidR="005532E7" w:rsidRPr="005532E7">
        <w:rPr>
          <w:rFonts w:ascii="Verdana" w:eastAsia="Times New Roman" w:hAnsi="Verdana"/>
          <w:b/>
          <w:color w:val="47423A"/>
          <w:lang w:eastAsia="pt-BR"/>
        </w:rPr>
        <w:t xml:space="preserve">Brasil </w:t>
      </w:r>
      <w:r w:rsidR="00654330">
        <w:rPr>
          <w:rFonts w:ascii="Verdana" w:eastAsia="Times New Roman" w:hAnsi="Verdana"/>
          <w:b/>
          <w:color w:val="47423A"/>
          <w:lang w:eastAsia="pt-BR"/>
        </w:rPr>
        <w:t>u</w:t>
      </w:r>
      <w:r w:rsidR="005532E7" w:rsidRPr="005532E7">
        <w:rPr>
          <w:rFonts w:ascii="Verdana" w:eastAsia="Times New Roman" w:hAnsi="Verdana"/>
          <w:b/>
          <w:color w:val="47423A"/>
          <w:lang w:eastAsia="pt-BR"/>
        </w:rPr>
        <w:t>nido.</w:t>
      </w:r>
      <w:r>
        <w:rPr>
          <w:rFonts w:ascii="Verdana" w:eastAsia="Times New Roman" w:hAnsi="Verdana"/>
          <w:b/>
          <w:color w:val="47423A"/>
          <w:lang w:eastAsia="pt-BR"/>
        </w:rPr>
        <w:t xml:space="preserve"> </w:t>
      </w:r>
      <w:r w:rsidRPr="00E1018E">
        <w:rPr>
          <w:rFonts w:ascii="Verdana" w:eastAsia="Times New Roman" w:hAnsi="Verdana"/>
          <w:b/>
          <w:color w:val="47423A"/>
          <w:sz w:val="28"/>
          <w:szCs w:val="28"/>
          <w:u w:val="single"/>
          <w:lang w:eastAsia="pt-BR"/>
        </w:rPr>
        <w:t>Pacta sunt</w:t>
      </w:r>
      <w:r w:rsidRPr="00E1018E">
        <w:rPr>
          <w:rFonts w:ascii="Verdana" w:eastAsia="Times New Roman" w:hAnsi="Verdana"/>
          <w:b/>
          <w:color w:val="47423A"/>
          <w:sz w:val="28"/>
          <w:szCs w:val="28"/>
          <w:lang w:eastAsia="pt-BR"/>
        </w:rPr>
        <w:t xml:space="preserve"> </w:t>
      </w:r>
      <w:r w:rsidRPr="00E1018E">
        <w:rPr>
          <w:rFonts w:ascii="Verdana" w:eastAsia="Times New Roman" w:hAnsi="Verdana"/>
          <w:b/>
          <w:color w:val="47423A"/>
          <w:sz w:val="28"/>
          <w:szCs w:val="28"/>
          <w:u w:val="single"/>
          <w:lang w:eastAsia="pt-BR"/>
        </w:rPr>
        <w:t>servanda</w:t>
      </w:r>
      <w:r w:rsidRPr="00E1018E">
        <w:rPr>
          <w:rFonts w:ascii="Verdana" w:eastAsia="Times New Roman" w:hAnsi="Verdana"/>
          <w:b/>
          <w:color w:val="47423A"/>
          <w:sz w:val="28"/>
          <w:szCs w:val="28"/>
          <w:lang w:eastAsia="pt-BR"/>
        </w:rPr>
        <w:t>.</w:t>
      </w:r>
    </w:p>
    <w:p w:rsidR="0008255D" w:rsidRDefault="0008255D" w:rsidP="00D4643A">
      <w:pPr>
        <w:spacing w:before="100" w:beforeAutospacing="1" w:after="100" w:afterAutospacing="1" w:line="240" w:lineRule="auto"/>
        <w:jc w:val="both"/>
        <w:rPr>
          <w:rFonts w:ascii="Verdana" w:eastAsia="Times New Roman" w:hAnsi="Verdana"/>
          <w:lang w:eastAsia="pt-BR"/>
        </w:rPr>
      </w:pPr>
      <w:r>
        <w:rPr>
          <w:rFonts w:ascii="Verdana" w:eastAsia="Times New Roman" w:hAnsi="Verdana"/>
          <w:lang w:eastAsia="pt-BR"/>
        </w:rPr>
        <w:lastRenderedPageBreak/>
        <w:t>N</w:t>
      </w:r>
      <w:r w:rsidR="00E934DF">
        <w:rPr>
          <w:rFonts w:ascii="Verdana" w:eastAsia="Times New Roman" w:hAnsi="Verdana"/>
          <w:lang w:eastAsia="pt-BR"/>
        </w:rPr>
        <w:t xml:space="preserve">as referidas áreas </w:t>
      </w:r>
      <w:r w:rsidR="000A5A8D" w:rsidRPr="00D4643A">
        <w:rPr>
          <w:rFonts w:ascii="Verdana" w:eastAsia="Times New Roman" w:hAnsi="Verdana"/>
          <w:lang w:eastAsia="pt-BR"/>
        </w:rPr>
        <w:t xml:space="preserve">se encontram as maiores jazidas de </w:t>
      </w:r>
      <w:r w:rsidR="000A5A8D" w:rsidRPr="00D4643A">
        <w:rPr>
          <w:rFonts w:ascii="Verdana" w:eastAsia="Times New Roman" w:hAnsi="Verdana"/>
          <w:b/>
          <w:sz w:val="28"/>
          <w:szCs w:val="28"/>
          <w:lang w:eastAsia="pt-BR"/>
        </w:rPr>
        <w:t>minério</w:t>
      </w:r>
      <w:r>
        <w:rPr>
          <w:rFonts w:ascii="Verdana" w:eastAsia="Times New Roman" w:hAnsi="Verdana"/>
          <w:b/>
          <w:sz w:val="28"/>
          <w:szCs w:val="28"/>
          <w:lang w:eastAsia="pt-BR"/>
        </w:rPr>
        <w:t>s</w:t>
      </w:r>
      <w:r w:rsidR="000A5A8D" w:rsidRPr="00D4643A">
        <w:rPr>
          <w:rFonts w:ascii="Verdana" w:eastAsia="Times New Roman" w:hAnsi="Verdana"/>
          <w:b/>
          <w:sz w:val="28"/>
          <w:szCs w:val="28"/>
          <w:lang w:eastAsia="pt-BR"/>
        </w:rPr>
        <w:t xml:space="preserve"> geradores de energia</w:t>
      </w:r>
      <w:r>
        <w:rPr>
          <w:rFonts w:ascii="Verdana" w:eastAsia="Times New Roman" w:hAnsi="Verdana"/>
          <w:b/>
          <w:sz w:val="28"/>
          <w:szCs w:val="28"/>
          <w:lang w:eastAsia="pt-BR"/>
        </w:rPr>
        <w:t xml:space="preserve">, </w:t>
      </w:r>
      <w:r w:rsidR="00D4643A" w:rsidRPr="00D4643A">
        <w:rPr>
          <w:rFonts w:ascii="Verdana" w:eastAsia="Times New Roman" w:hAnsi="Verdana"/>
          <w:lang w:eastAsia="pt-BR"/>
        </w:rPr>
        <w:t>da magnitude do pré-sal</w:t>
      </w:r>
      <w:r w:rsidR="000A5A8D">
        <w:rPr>
          <w:rFonts w:ascii="Verdana" w:eastAsia="Times New Roman" w:hAnsi="Verdana"/>
          <w:lang w:eastAsia="pt-BR"/>
        </w:rPr>
        <w:t xml:space="preserve"> </w:t>
      </w:r>
      <w:r>
        <w:rPr>
          <w:rFonts w:ascii="Verdana" w:eastAsia="Times New Roman" w:hAnsi="Verdana"/>
          <w:lang w:eastAsia="pt-BR"/>
        </w:rPr>
        <w:t>(</w:t>
      </w:r>
      <w:r w:rsidR="000A5A8D">
        <w:rPr>
          <w:rFonts w:ascii="Verdana" w:eastAsia="Times New Roman" w:hAnsi="Verdana"/>
          <w:lang w:eastAsia="pt-BR"/>
        </w:rPr>
        <w:t xml:space="preserve">tanto </w:t>
      </w:r>
      <w:r w:rsidR="00D4643A">
        <w:rPr>
          <w:rFonts w:ascii="Verdana" w:eastAsia="Times New Roman" w:hAnsi="Verdana"/>
          <w:lang w:eastAsia="pt-BR"/>
        </w:rPr>
        <w:t>n</w:t>
      </w:r>
      <w:r w:rsidR="00D4643A" w:rsidRPr="00D4643A">
        <w:rPr>
          <w:rFonts w:ascii="Verdana" w:eastAsia="Times New Roman" w:hAnsi="Verdana"/>
          <w:lang w:eastAsia="pt-BR"/>
        </w:rPr>
        <w:t xml:space="preserve">as serras que separam o País da Venezuela </w:t>
      </w:r>
      <w:r w:rsidR="000A5A8D">
        <w:rPr>
          <w:rFonts w:ascii="Verdana" w:eastAsia="Times New Roman" w:hAnsi="Verdana"/>
          <w:lang w:eastAsia="pt-BR"/>
        </w:rPr>
        <w:t xml:space="preserve">quanto nas </w:t>
      </w:r>
      <w:r w:rsidR="00D4643A" w:rsidRPr="00D4643A">
        <w:rPr>
          <w:rFonts w:ascii="Verdana" w:eastAsia="Times New Roman" w:hAnsi="Verdana"/>
          <w:lang w:eastAsia="pt-BR"/>
        </w:rPr>
        <w:t>terras indígenas</w:t>
      </w:r>
      <w:r>
        <w:rPr>
          <w:rFonts w:ascii="Verdana" w:eastAsia="Times New Roman" w:hAnsi="Verdana"/>
          <w:lang w:eastAsia="pt-BR"/>
        </w:rPr>
        <w:t>).</w:t>
      </w:r>
    </w:p>
    <w:p w:rsidR="00D4643A" w:rsidRPr="001878B3" w:rsidRDefault="0008255D" w:rsidP="00D4643A">
      <w:pPr>
        <w:spacing w:before="100" w:beforeAutospacing="1" w:after="100" w:afterAutospacing="1" w:line="240" w:lineRule="auto"/>
        <w:jc w:val="both"/>
        <w:rPr>
          <w:rFonts w:ascii="Verdana" w:eastAsia="Times New Roman" w:hAnsi="Verdana"/>
          <w:lang w:eastAsia="pt-BR"/>
        </w:rPr>
      </w:pPr>
      <w:r>
        <w:rPr>
          <w:rFonts w:ascii="Verdana" w:eastAsia="Times New Roman" w:hAnsi="Verdana"/>
          <w:lang w:eastAsia="pt-BR"/>
        </w:rPr>
        <w:t>Por esta razão,</w:t>
      </w:r>
      <w:r w:rsidR="001A6AE6">
        <w:rPr>
          <w:rFonts w:ascii="Verdana" w:eastAsia="Times New Roman" w:hAnsi="Verdana"/>
          <w:lang w:eastAsia="pt-BR"/>
        </w:rPr>
        <w:t xml:space="preserve"> </w:t>
      </w:r>
      <w:r w:rsidR="00D4643A" w:rsidRPr="00D4643A">
        <w:rPr>
          <w:rFonts w:ascii="Verdana" w:eastAsia="Times New Roman" w:hAnsi="Verdana"/>
          <w:lang w:eastAsia="pt-BR"/>
        </w:rPr>
        <w:t xml:space="preserve">o Brasil tem sido vitima de </w:t>
      </w:r>
      <w:r w:rsidR="000A5A8D">
        <w:rPr>
          <w:rFonts w:ascii="Verdana" w:eastAsia="Times New Roman" w:hAnsi="Verdana"/>
          <w:lang w:eastAsia="pt-BR"/>
        </w:rPr>
        <w:t xml:space="preserve">pressões, assédios e inumeráveis </w:t>
      </w:r>
      <w:r w:rsidR="00D4643A" w:rsidRPr="00D4643A">
        <w:rPr>
          <w:rFonts w:ascii="Verdana" w:eastAsia="Times New Roman" w:hAnsi="Verdana"/>
          <w:lang w:eastAsia="pt-BR"/>
        </w:rPr>
        <w:t xml:space="preserve">ações externas, </w:t>
      </w:r>
      <w:r>
        <w:rPr>
          <w:rFonts w:ascii="Verdana" w:eastAsia="Times New Roman" w:hAnsi="Verdana"/>
          <w:lang w:eastAsia="pt-BR"/>
        </w:rPr>
        <w:t xml:space="preserve">com o objetivo </w:t>
      </w:r>
      <w:r w:rsidR="00D4643A" w:rsidRPr="00D4643A">
        <w:rPr>
          <w:rFonts w:ascii="Verdana" w:eastAsia="Times New Roman" w:hAnsi="Verdana"/>
          <w:lang w:eastAsia="pt-BR"/>
        </w:rPr>
        <w:t>de se apossar daqueles recursos</w:t>
      </w:r>
      <w:r>
        <w:rPr>
          <w:rFonts w:ascii="Verdana" w:eastAsia="Times New Roman" w:hAnsi="Verdana"/>
          <w:lang w:eastAsia="pt-BR"/>
        </w:rPr>
        <w:t>,</w:t>
      </w:r>
      <w:r w:rsidR="00D4643A" w:rsidRPr="00D4643A">
        <w:rPr>
          <w:rFonts w:ascii="Verdana" w:eastAsia="Times New Roman" w:hAnsi="Verdana"/>
          <w:lang w:eastAsia="pt-BR"/>
        </w:rPr>
        <w:t xml:space="preserve"> indispensáveis ao desenvolvimento do País</w:t>
      </w:r>
      <w:r>
        <w:rPr>
          <w:rFonts w:ascii="Verdana" w:eastAsia="Times New Roman" w:hAnsi="Verdana"/>
          <w:lang w:eastAsia="pt-BR"/>
        </w:rPr>
        <w:t xml:space="preserve"> e das</w:t>
      </w:r>
      <w:r w:rsidR="000A5A8D">
        <w:rPr>
          <w:rFonts w:ascii="Verdana" w:eastAsia="Times New Roman" w:hAnsi="Verdana"/>
          <w:lang w:eastAsia="pt-BR"/>
        </w:rPr>
        <w:t xml:space="preserve"> </w:t>
      </w:r>
      <w:r>
        <w:rPr>
          <w:rFonts w:ascii="Verdana" w:eastAsia="Times New Roman" w:hAnsi="Verdana"/>
          <w:lang w:eastAsia="pt-BR"/>
        </w:rPr>
        <w:t xml:space="preserve">futuras </w:t>
      </w:r>
      <w:r w:rsidR="00D4643A" w:rsidRPr="00D4643A">
        <w:rPr>
          <w:rFonts w:ascii="Verdana" w:eastAsia="Times New Roman" w:hAnsi="Verdana"/>
          <w:lang w:eastAsia="pt-BR"/>
        </w:rPr>
        <w:t>gerações</w:t>
      </w:r>
      <w:r>
        <w:rPr>
          <w:rFonts w:ascii="Verdana" w:eastAsia="Times New Roman" w:hAnsi="Verdana"/>
          <w:lang w:eastAsia="pt-BR"/>
        </w:rPr>
        <w:t>.</w:t>
      </w:r>
    </w:p>
    <w:p w:rsidR="00242DF7" w:rsidRDefault="000A5A8D" w:rsidP="00D4643A">
      <w:pPr>
        <w:spacing w:before="100" w:beforeAutospacing="1" w:after="100" w:afterAutospacing="1"/>
        <w:jc w:val="both"/>
        <w:rPr>
          <w:rFonts w:ascii="Verdana" w:eastAsia="Times New Roman" w:hAnsi="Verdana"/>
          <w:lang w:eastAsia="pt-BR"/>
        </w:rPr>
      </w:pPr>
      <w:r>
        <w:rPr>
          <w:rFonts w:ascii="Verdana" w:eastAsia="Times New Roman" w:hAnsi="Verdana"/>
          <w:lang w:eastAsia="pt-BR"/>
        </w:rPr>
        <w:t>Uma dessas ações é</w:t>
      </w:r>
      <w:r w:rsidR="001A6AE6">
        <w:rPr>
          <w:rFonts w:ascii="Verdana" w:eastAsia="Times New Roman" w:hAnsi="Verdana"/>
          <w:lang w:eastAsia="pt-BR"/>
        </w:rPr>
        <w:t xml:space="preserve"> a</w:t>
      </w:r>
      <w:r w:rsidR="00D4643A" w:rsidRPr="00D50ED4">
        <w:rPr>
          <w:rFonts w:ascii="Verdana" w:eastAsia="Times New Roman" w:hAnsi="Verdana"/>
          <w:lang w:eastAsia="pt-BR"/>
        </w:rPr>
        <w:t xml:space="preserve"> </w:t>
      </w:r>
      <w:r w:rsidRPr="0008255D">
        <w:rPr>
          <w:rFonts w:ascii="Verdana" w:eastAsia="Times New Roman" w:hAnsi="Verdana"/>
          <w:b/>
          <w:lang w:eastAsia="pt-BR"/>
        </w:rPr>
        <w:t xml:space="preserve">sofismática </w:t>
      </w:r>
      <w:r w:rsidR="001A6AE6" w:rsidRPr="0008255D">
        <w:rPr>
          <w:rFonts w:ascii="Verdana" w:eastAsia="Times New Roman" w:hAnsi="Verdana"/>
          <w:b/>
          <w:lang w:eastAsia="pt-BR"/>
        </w:rPr>
        <w:t>Convenção Nº169</w:t>
      </w:r>
      <w:r w:rsidR="00D4643A" w:rsidRPr="0008255D">
        <w:rPr>
          <w:rFonts w:ascii="Verdana" w:eastAsia="Times New Roman" w:hAnsi="Verdana"/>
          <w:b/>
          <w:lang w:eastAsia="pt-BR"/>
        </w:rPr>
        <w:t xml:space="preserve"> da OIT</w:t>
      </w:r>
      <w:r w:rsidR="001A6AE6" w:rsidRPr="0008255D">
        <w:rPr>
          <w:rFonts w:ascii="Verdana" w:eastAsia="Times New Roman" w:hAnsi="Verdana"/>
          <w:b/>
          <w:lang w:eastAsia="pt-BR"/>
        </w:rPr>
        <w:t>-ONU</w:t>
      </w:r>
      <w:r w:rsidRPr="0008255D">
        <w:rPr>
          <w:rFonts w:ascii="Verdana" w:eastAsia="Times New Roman" w:hAnsi="Verdana"/>
          <w:b/>
          <w:lang w:eastAsia="pt-BR"/>
        </w:rPr>
        <w:t>,</w:t>
      </w:r>
      <w:r>
        <w:rPr>
          <w:rFonts w:ascii="Verdana" w:eastAsia="Times New Roman" w:hAnsi="Verdana"/>
          <w:lang w:eastAsia="pt-BR"/>
        </w:rPr>
        <w:t xml:space="preserve"> apoiada nos “direitos” </w:t>
      </w:r>
      <w:r w:rsidRPr="00D50ED4">
        <w:rPr>
          <w:rFonts w:ascii="Verdana" w:eastAsia="Times New Roman" w:hAnsi="Verdana"/>
          <w:lang w:eastAsia="pt-BR"/>
        </w:rPr>
        <w:t>dos ind</w:t>
      </w:r>
      <w:r>
        <w:rPr>
          <w:rFonts w:ascii="Verdana" w:eastAsia="Times New Roman" w:hAnsi="Verdana"/>
          <w:lang w:eastAsia="pt-BR"/>
        </w:rPr>
        <w:t>í</w:t>
      </w:r>
      <w:r w:rsidRPr="00D50ED4">
        <w:rPr>
          <w:rFonts w:ascii="Verdana" w:eastAsia="Times New Roman" w:hAnsi="Verdana"/>
          <w:lang w:eastAsia="pt-BR"/>
        </w:rPr>
        <w:t>genas</w:t>
      </w:r>
      <w:r w:rsidR="00242DF7">
        <w:rPr>
          <w:rFonts w:ascii="Verdana" w:eastAsia="Times New Roman" w:hAnsi="Verdana"/>
          <w:lang w:eastAsia="pt-BR"/>
        </w:rPr>
        <w:t>, pelos lobistas, pelas</w:t>
      </w:r>
      <w:r>
        <w:rPr>
          <w:rFonts w:ascii="Verdana" w:eastAsia="Times New Roman" w:hAnsi="Verdana"/>
          <w:lang w:eastAsia="pt-BR"/>
        </w:rPr>
        <w:t xml:space="preserve"> </w:t>
      </w:r>
      <w:r w:rsidRPr="00D50ED4">
        <w:rPr>
          <w:rFonts w:ascii="Verdana" w:eastAsia="Times New Roman" w:hAnsi="Verdana"/>
          <w:lang w:eastAsia="pt-BR"/>
        </w:rPr>
        <w:t>ONG</w:t>
      </w:r>
      <w:r w:rsidR="00242DF7">
        <w:rPr>
          <w:rFonts w:ascii="Verdana" w:eastAsia="Times New Roman" w:hAnsi="Verdana"/>
          <w:lang w:eastAsia="pt-BR"/>
        </w:rPr>
        <w:t>s</w:t>
      </w:r>
      <w:r w:rsidRPr="00D50ED4">
        <w:rPr>
          <w:rFonts w:ascii="Verdana" w:eastAsia="Times New Roman" w:hAnsi="Verdana"/>
          <w:lang w:eastAsia="pt-BR"/>
        </w:rPr>
        <w:t xml:space="preserve"> e </w:t>
      </w:r>
      <w:r w:rsidR="00242DF7">
        <w:rPr>
          <w:rFonts w:ascii="Verdana" w:eastAsia="Times New Roman" w:hAnsi="Verdana"/>
          <w:lang w:eastAsia="pt-BR"/>
        </w:rPr>
        <w:t>p</w:t>
      </w:r>
      <w:r w:rsidR="00C614BB">
        <w:rPr>
          <w:rFonts w:ascii="Verdana" w:eastAsia="Times New Roman" w:hAnsi="Verdana"/>
          <w:lang w:eastAsia="pt-BR"/>
        </w:rPr>
        <w:t>elos</w:t>
      </w:r>
      <w:r>
        <w:rPr>
          <w:rFonts w:ascii="Verdana" w:eastAsia="Times New Roman" w:hAnsi="Verdana"/>
          <w:lang w:eastAsia="pt-BR"/>
        </w:rPr>
        <w:t xml:space="preserve"> mal informados</w:t>
      </w:r>
      <w:r w:rsidRPr="00D50ED4">
        <w:rPr>
          <w:rFonts w:ascii="Verdana" w:eastAsia="Times New Roman" w:hAnsi="Verdana"/>
          <w:lang w:eastAsia="pt-BR"/>
        </w:rPr>
        <w:t>.</w:t>
      </w:r>
      <w:r w:rsidR="00242DF7">
        <w:rPr>
          <w:rFonts w:ascii="Verdana" w:eastAsia="Times New Roman" w:hAnsi="Verdana"/>
          <w:lang w:eastAsia="pt-BR"/>
        </w:rPr>
        <w:t xml:space="preserve"> </w:t>
      </w:r>
    </w:p>
    <w:p w:rsidR="00D4643A" w:rsidRDefault="00242DF7" w:rsidP="00D4643A">
      <w:pPr>
        <w:spacing w:before="100" w:beforeAutospacing="1" w:after="100" w:afterAutospacing="1"/>
        <w:jc w:val="both"/>
        <w:rPr>
          <w:rFonts w:ascii="Verdana" w:eastAsia="Times New Roman" w:hAnsi="Verdana"/>
          <w:lang w:eastAsia="pt-BR"/>
        </w:rPr>
      </w:pPr>
      <w:r>
        <w:rPr>
          <w:rFonts w:ascii="Verdana" w:eastAsia="Times New Roman" w:hAnsi="Verdana"/>
          <w:lang w:eastAsia="pt-BR"/>
        </w:rPr>
        <w:t xml:space="preserve">Daí a preocupação com a </w:t>
      </w:r>
      <w:r w:rsidR="0008255D">
        <w:rPr>
          <w:rFonts w:ascii="Verdana" w:eastAsia="Times New Roman" w:hAnsi="Verdana"/>
          <w:lang w:eastAsia="pt-BR"/>
        </w:rPr>
        <w:t>Ação Direta de Inconstitucionalidade/</w:t>
      </w:r>
      <w:r w:rsidR="0008255D" w:rsidRPr="00B12902">
        <w:rPr>
          <w:rFonts w:ascii="Verdana" w:eastAsia="Times New Roman" w:hAnsi="Verdana"/>
          <w:b/>
          <w:lang w:eastAsia="pt-BR"/>
        </w:rPr>
        <w:t>ADIN</w:t>
      </w:r>
      <w:r w:rsidR="0008255D">
        <w:rPr>
          <w:rFonts w:ascii="Verdana" w:eastAsia="Times New Roman" w:hAnsi="Verdana"/>
          <w:lang w:eastAsia="pt-BR"/>
        </w:rPr>
        <w:t xml:space="preserve"> do Decreto que </w:t>
      </w:r>
      <w:r w:rsidR="001A6AE6" w:rsidRPr="00242DF7">
        <w:rPr>
          <w:rFonts w:ascii="Verdana" w:eastAsia="Times New Roman" w:hAnsi="Verdana"/>
          <w:b/>
          <w:lang w:eastAsia="pt-BR"/>
        </w:rPr>
        <w:t>ratific</w:t>
      </w:r>
      <w:r w:rsidR="0008255D">
        <w:rPr>
          <w:rFonts w:ascii="Verdana" w:eastAsia="Times New Roman" w:hAnsi="Verdana"/>
          <w:b/>
          <w:lang w:eastAsia="pt-BR"/>
        </w:rPr>
        <w:t>ou</w:t>
      </w:r>
      <w:r w:rsidR="001A6AE6" w:rsidRPr="00D50ED4">
        <w:rPr>
          <w:rFonts w:ascii="Verdana" w:eastAsia="Times New Roman" w:hAnsi="Verdana"/>
          <w:lang w:eastAsia="pt-BR"/>
        </w:rPr>
        <w:t xml:space="preserve"> </w:t>
      </w:r>
      <w:r w:rsidR="000A5A8D">
        <w:rPr>
          <w:rFonts w:ascii="Verdana" w:eastAsia="Times New Roman" w:hAnsi="Verdana"/>
          <w:lang w:eastAsia="pt-BR"/>
        </w:rPr>
        <w:t>a</w:t>
      </w:r>
      <w:r w:rsidR="000A5A8D" w:rsidRPr="00D50ED4">
        <w:rPr>
          <w:rFonts w:ascii="Verdana" w:eastAsia="Times New Roman" w:hAnsi="Verdana"/>
          <w:lang w:eastAsia="pt-BR"/>
        </w:rPr>
        <w:t xml:space="preserve"> </w:t>
      </w:r>
      <w:r w:rsidR="000A5A8D">
        <w:rPr>
          <w:rFonts w:ascii="Verdana" w:eastAsia="Times New Roman" w:hAnsi="Verdana"/>
          <w:lang w:eastAsia="pt-BR"/>
        </w:rPr>
        <w:t>Convenção Nº169</w:t>
      </w:r>
      <w:r w:rsidR="000A5A8D" w:rsidRPr="00D50ED4">
        <w:rPr>
          <w:rFonts w:ascii="Verdana" w:eastAsia="Times New Roman" w:hAnsi="Verdana"/>
          <w:lang w:eastAsia="pt-BR"/>
        </w:rPr>
        <w:t xml:space="preserve"> da OIT</w:t>
      </w:r>
      <w:r w:rsidR="000A5A8D">
        <w:rPr>
          <w:rFonts w:ascii="Verdana" w:eastAsia="Times New Roman" w:hAnsi="Verdana"/>
          <w:lang w:eastAsia="pt-BR"/>
        </w:rPr>
        <w:t xml:space="preserve">-ONU </w:t>
      </w:r>
      <w:r>
        <w:rPr>
          <w:rFonts w:ascii="Verdana" w:eastAsia="Times New Roman" w:hAnsi="Verdana"/>
          <w:lang w:eastAsia="pt-BR"/>
        </w:rPr>
        <w:t>porque</w:t>
      </w:r>
      <w:r w:rsidR="00B12902">
        <w:rPr>
          <w:rFonts w:ascii="Verdana" w:eastAsia="Times New Roman" w:hAnsi="Verdana"/>
          <w:lang w:eastAsia="pt-BR"/>
        </w:rPr>
        <w:t>,</w:t>
      </w:r>
      <w:r>
        <w:rPr>
          <w:rFonts w:ascii="Verdana" w:eastAsia="Times New Roman" w:hAnsi="Verdana"/>
          <w:lang w:eastAsia="pt-BR"/>
        </w:rPr>
        <w:t xml:space="preserve"> a </w:t>
      </w:r>
      <w:r w:rsidRPr="00B12902">
        <w:rPr>
          <w:rFonts w:ascii="Verdana" w:eastAsia="Times New Roman" w:hAnsi="Verdana"/>
          <w:b/>
          <w:lang w:eastAsia="pt-BR"/>
        </w:rPr>
        <w:t xml:space="preserve">ratificação </w:t>
      </w:r>
      <w:r w:rsidR="001A6AE6" w:rsidRPr="00B12902">
        <w:rPr>
          <w:rFonts w:ascii="Verdana" w:eastAsia="Times New Roman" w:hAnsi="Verdana"/>
          <w:b/>
          <w:lang w:eastAsia="pt-BR"/>
        </w:rPr>
        <w:t>implica</w:t>
      </w:r>
      <w:r w:rsidRPr="00B12902">
        <w:rPr>
          <w:rFonts w:ascii="Verdana" w:eastAsia="Times New Roman" w:hAnsi="Verdana"/>
          <w:b/>
          <w:lang w:eastAsia="pt-BR"/>
        </w:rPr>
        <w:t>ria</w:t>
      </w:r>
      <w:r w:rsidR="001A6AE6" w:rsidRPr="00B12902">
        <w:rPr>
          <w:rFonts w:ascii="Verdana" w:eastAsia="Times New Roman" w:hAnsi="Verdana"/>
          <w:b/>
          <w:lang w:eastAsia="pt-BR"/>
        </w:rPr>
        <w:t xml:space="preserve"> </w:t>
      </w:r>
      <w:r w:rsidRPr="00B12902">
        <w:rPr>
          <w:rFonts w:ascii="Verdana" w:eastAsia="Times New Roman" w:hAnsi="Verdana"/>
          <w:b/>
          <w:lang w:eastAsia="pt-BR"/>
        </w:rPr>
        <w:t>n</w:t>
      </w:r>
      <w:r w:rsidR="001A6AE6" w:rsidRPr="00B12902">
        <w:rPr>
          <w:rFonts w:ascii="Verdana" w:eastAsia="Times New Roman" w:hAnsi="Verdana"/>
          <w:b/>
          <w:lang w:eastAsia="pt-BR"/>
        </w:rPr>
        <w:t>a cessão de</w:t>
      </w:r>
      <w:r w:rsidR="000A5A8D" w:rsidRPr="00B12902">
        <w:rPr>
          <w:rFonts w:ascii="Verdana" w:eastAsia="Times New Roman" w:hAnsi="Verdana"/>
          <w:b/>
          <w:lang w:eastAsia="pt-BR"/>
        </w:rPr>
        <w:t>sse</w:t>
      </w:r>
      <w:r w:rsidR="001A6AE6" w:rsidRPr="00B12902">
        <w:rPr>
          <w:rFonts w:ascii="Verdana" w:eastAsia="Times New Roman" w:hAnsi="Verdana"/>
          <w:b/>
          <w:lang w:eastAsia="pt-BR"/>
        </w:rPr>
        <w:t xml:space="preserve"> fabuloso território</w:t>
      </w:r>
      <w:r w:rsidR="000A5A8D">
        <w:rPr>
          <w:rFonts w:ascii="Verdana" w:eastAsia="Times New Roman" w:hAnsi="Verdana"/>
          <w:lang w:eastAsia="pt-BR"/>
        </w:rPr>
        <w:t xml:space="preserve"> -</w:t>
      </w:r>
      <w:r w:rsidR="001A6AE6">
        <w:rPr>
          <w:rFonts w:ascii="Verdana" w:eastAsia="Times New Roman" w:hAnsi="Verdana"/>
          <w:lang w:eastAsia="pt-BR"/>
        </w:rPr>
        <w:t xml:space="preserve"> </w:t>
      </w:r>
      <w:r w:rsidR="00E934DF" w:rsidRPr="00D50ED4">
        <w:rPr>
          <w:rFonts w:ascii="Verdana" w:eastAsia="Times New Roman" w:hAnsi="Verdana"/>
          <w:lang w:eastAsia="pt-BR"/>
        </w:rPr>
        <w:t>em dimensão e em recursos naturais geradores de energia</w:t>
      </w:r>
      <w:r w:rsidR="000A5A8D">
        <w:rPr>
          <w:rFonts w:ascii="Verdana" w:eastAsia="Times New Roman" w:hAnsi="Verdana"/>
          <w:lang w:eastAsia="pt-BR"/>
        </w:rPr>
        <w:t xml:space="preserve"> -</w:t>
      </w:r>
      <w:r w:rsidR="00E934DF" w:rsidRPr="00D50ED4">
        <w:rPr>
          <w:rFonts w:ascii="Verdana" w:eastAsia="Times New Roman" w:hAnsi="Verdana"/>
          <w:lang w:eastAsia="pt-BR"/>
        </w:rPr>
        <w:t xml:space="preserve"> </w:t>
      </w:r>
      <w:r w:rsidR="001A6AE6" w:rsidRPr="00D50ED4">
        <w:rPr>
          <w:rFonts w:ascii="Verdana" w:eastAsia="Times New Roman" w:hAnsi="Verdana"/>
          <w:lang w:eastAsia="pt-BR"/>
        </w:rPr>
        <w:t xml:space="preserve">ao </w:t>
      </w:r>
      <w:r w:rsidR="001A6AE6">
        <w:rPr>
          <w:rFonts w:ascii="Verdana" w:eastAsia="Times New Roman" w:hAnsi="Verdana"/>
          <w:lang w:eastAsia="pt-BR"/>
        </w:rPr>
        <w:t>C</w:t>
      </w:r>
      <w:r w:rsidR="001A6AE6" w:rsidRPr="00D50ED4">
        <w:rPr>
          <w:rFonts w:ascii="Verdana" w:eastAsia="Times New Roman" w:hAnsi="Verdana"/>
          <w:lang w:eastAsia="pt-BR"/>
        </w:rPr>
        <w:t xml:space="preserve">artel </w:t>
      </w:r>
      <w:r w:rsidR="001A6AE6">
        <w:rPr>
          <w:rFonts w:ascii="Verdana" w:eastAsia="Times New Roman" w:hAnsi="Verdana"/>
          <w:lang w:eastAsia="pt-BR"/>
        </w:rPr>
        <w:t xml:space="preserve">internacional </w:t>
      </w:r>
      <w:r w:rsidR="001A6AE6" w:rsidRPr="00D50ED4">
        <w:rPr>
          <w:rFonts w:ascii="Verdana" w:eastAsia="Times New Roman" w:hAnsi="Verdana"/>
          <w:lang w:eastAsia="pt-BR"/>
        </w:rPr>
        <w:t>da mineração</w:t>
      </w:r>
      <w:r>
        <w:rPr>
          <w:rFonts w:ascii="Verdana" w:eastAsia="Times New Roman" w:hAnsi="Verdana"/>
          <w:lang w:eastAsia="pt-BR"/>
        </w:rPr>
        <w:t>.</w:t>
      </w:r>
      <w:r w:rsidR="001A6AE6" w:rsidRPr="00D50ED4">
        <w:rPr>
          <w:rFonts w:ascii="Verdana" w:eastAsia="Times New Roman" w:hAnsi="Verdana"/>
          <w:lang w:eastAsia="pt-BR"/>
        </w:rPr>
        <w:t xml:space="preserve"> </w:t>
      </w:r>
    </w:p>
    <w:p w:rsidR="0015458F" w:rsidRDefault="00B12902" w:rsidP="00D4643A">
      <w:pPr>
        <w:spacing w:after="0" w:line="240" w:lineRule="auto"/>
        <w:jc w:val="both"/>
        <w:rPr>
          <w:rFonts w:ascii="Verdana" w:eastAsia="Times New Roman" w:hAnsi="Verdana" w:cs="Arial"/>
          <w:b/>
          <w:bCs/>
          <w:iCs/>
          <w:lang w:eastAsia="pt-BR"/>
        </w:rPr>
      </w:pPr>
      <w:r>
        <w:rPr>
          <w:rFonts w:ascii="Verdana" w:eastAsia="Times New Roman" w:hAnsi="Verdana" w:cs="Arial"/>
          <w:b/>
          <w:bCs/>
          <w:iCs/>
          <w:lang w:eastAsia="pt-BR"/>
        </w:rPr>
        <w:t>O</w:t>
      </w:r>
      <w:r w:rsidR="00D4643A" w:rsidRPr="00664BCE">
        <w:rPr>
          <w:rFonts w:ascii="Verdana" w:eastAsia="Times New Roman" w:hAnsi="Verdana" w:cs="Arial"/>
          <w:b/>
          <w:bCs/>
          <w:iCs/>
          <w:lang w:eastAsia="pt-BR"/>
        </w:rPr>
        <w:t xml:space="preserve"> Brasil pacífico por natureza</w:t>
      </w:r>
      <w:r w:rsidR="00242DF7">
        <w:rPr>
          <w:rFonts w:ascii="Verdana" w:eastAsia="Times New Roman" w:hAnsi="Verdana" w:cs="Arial"/>
          <w:b/>
          <w:bCs/>
          <w:iCs/>
          <w:lang w:eastAsia="pt-BR"/>
        </w:rPr>
        <w:t xml:space="preserve"> - </w:t>
      </w:r>
      <w:r w:rsidR="00242DF7" w:rsidRPr="00664BCE">
        <w:rPr>
          <w:rFonts w:ascii="Verdana" w:eastAsia="Times New Roman" w:hAnsi="Verdana" w:cs="Arial"/>
          <w:b/>
          <w:bCs/>
          <w:iCs/>
          <w:lang w:eastAsia="pt-BR"/>
        </w:rPr>
        <w:t>apesar dos esforços visíveis, perseverantes e</w:t>
      </w:r>
      <w:r w:rsidR="00242DF7">
        <w:rPr>
          <w:rFonts w:ascii="Verdana" w:eastAsia="Times New Roman" w:hAnsi="Verdana" w:cs="Arial"/>
          <w:b/>
          <w:bCs/>
          <w:iCs/>
          <w:lang w:eastAsia="pt-BR"/>
        </w:rPr>
        <w:t xml:space="preserve"> notórios de torná-lo agressivo</w:t>
      </w:r>
      <w:r w:rsidR="00242DF7" w:rsidRPr="00664BCE">
        <w:rPr>
          <w:rFonts w:ascii="Verdana" w:eastAsia="Times New Roman" w:hAnsi="Verdana" w:cs="Arial"/>
          <w:b/>
          <w:bCs/>
          <w:iCs/>
          <w:lang w:eastAsia="pt-BR"/>
        </w:rPr>
        <w:t xml:space="preserve"> em revide às agressões que vem sofrendo quase diariamente (frotas de veículos incendiados, badernas hiper-patrocinadas, quebra-quebras, escândalos </w:t>
      </w:r>
      <w:r w:rsidR="00242DF7">
        <w:rPr>
          <w:rFonts w:ascii="Verdana" w:eastAsia="Times New Roman" w:hAnsi="Verdana" w:cs="Arial"/>
          <w:b/>
          <w:bCs/>
          <w:iCs/>
          <w:lang w:eastAsia="pt-BR"/>
        </w:rPr>
        <w:t>sobre corrupção</w:t>
      </w:r>
      <w:r w:rsidR="00C614BB">
        <w:rPr>
          <w:rFonts w:ascii="Verdana" w:eastAsia="Times New Roman" w:hAnsi="Verdana" w:cs="Arial"/>
          <w:b/>
          <w:bCs/>
          <w:iCs/>
          <w:lang w:eastAsia="pt-BR"/>
        </w:rPr>
        <w:t>,</w:t>
      </w:r>
      <w:r w:rsidR="00242DF7">
        <w:rPr>
          <w:rFonts w:ascii="Verdana" w:eastAsia="Times New Roman" w:hAnsi="Verdana" w:cs="Arial"/>
          <w:b/>
          <w:bCs/>
          <w:iCs/>
          <w:lang w:eastAsia="pt-BR"/>
        </w:rPr>
        <w:t xml:space="preserve">                                                                                                                                                                                                                                                                                    </w:t>
      </w:r>
      <w:r w:rsidR="00242DF7" w:rsidRPr="00664BCE">
        <w:rPr>
          <w:rFonts w:ascii="Verdana" w:eastAsia="Times New Roman" w:hAnsi="Verdana" w:cs="Arial"/>
          <w:b/>
          <w:bCs/>
          <w:iCs/>
          <w:lang w:eastAsia="pt-BR"/>
        </w:rPr>
        <w:t>assédios dos corruptores e etc. etc.)</w:t>
      </w:r>
      <w:r w:rsidR="00242DF7">
        <w:rPr>
          <w:rFonts w:ascii="Verdana" w:eastAsia="Times New Roman" w:hAnsi="Verdana" w:cs="Arial"/>
          <w:b/>
          <w:bCs/>
          <w:iCs/>
          <w:lang w:eastAsia="pt-BR"/>
        </w:rPr>
        <w:t xml:space="preserve"> - necessita de </w:t>
      </w:r>
      <w:r w:rsidR="00D4643A" w:rsidRPr="00664BCE">
        <w:rPr>
          <w:rFonts w:ascii="Verdana" w:eastAsia="Times New Roman" w:hAnsi="Verdana" w:cs="Arial"/>
          <w:b/>
          <w:bCs/>
          <w:iCs/>
          <w:lang w:eastAsia="pt-BR"/>
        </w:rPr>
        <w:t> </w:t>
      </w:r>
      <w:r w:rsidR="00242DF7" w:rsidRPr="00664BCE">
        <w:rPr>
          <w:rFonts w:ascii="Verdana" w:eastAsia="Times New Roman" w:hAnsi="Verdana" w:cs="Arial"/>
          <w:b/>
          <w:bCs/>
          <w:iCs/>
          <w:lang w:eastAsia="pt-BR"/>
        </w:rPr>
        <w:t xml:space="preserve">toda a atenção para que não perca o seu </w:t>
      </w:r>
      <w:r w:rsidR="00242DF7" w:rsidRPr="00664BCE">
        <w:rPr>
          <w:rFonts w:ascii="Verdana" w:eastAsia="Times New Roman" w:hAnsi="Verdana" w:cs="Arial"/>
          <w:b/>
          <w:bCs/>
          <w:iCs/>
          <w:u w:val="single"/>
          <w:lang w:eastAsia="pt-BR"/>
        </w:rPr>
        <w:t>status</w:t>
      </w:r>
      <w:r w:rsidR="00242DF7" w:rsidRPr="00664BCE">
        <w:rPr>
          <w:rFonts w:ascii="Verdana" w:eastAsia="Times New Roman" w:hAnsi="Verdana" w:cs="Arial"/>
          <w:b/>
          <w:bCs/>
          <w:iCs/>
          <w:lang w:eastAsia="pt-BR"/>
        </w:rPr>
        <w:t xml:space="preserve"> de Estado, a exemplo e com as consequências sofridas pel</w:t>
      </w:r>
      <w:r w:rsidR="00242DF7">
        <w:rPr>
          <w:rFonts w:ascii="Verdana" w:eastAsia="Times New Roman" w:hAnsi="Verdana" w:cs="Arial"/>
          <w:b/>
          <w:bCs/>
          <w:iCs/>
          <w:lang w:eastAsia="pt-BR"/>
        </w:rPr>
        <w:t xml:space="preserve">o Continente </w:t>
      </w:r>
      <w:r w:rsidR="00242DF7" w:rsidRPr="00664BCE">
        <w:rPr>
          <w:rFonts w:ascii="Verdana" w:eastAsia="Times New Roman" w:hAnsi="Verdana" w:cs="Arial"/>
          <w:b/>
          <w:bCs/>
          <w:iCs/>
          <w:lang w:eastAsia="pt-BR"/>
        </w:rPr>
        <w:t>Africa</w:t>
      </w:r>
      <w:r w:rsidR="00242DF7">
        <w:rPr>
          <w:rFonts w:ascii="Verdana" w:eastAsia="Times New Roman" w:hAnsi="Verdana" w:cs="Arial"/>
          <w:b/>
          <w:bCs/>
          <w:iCs/>
          <w:lang w:eastAsia="pt-BR"/>
        </w:rPr>
        <w:t>no</w:t>
      </w:r>
      <w:r w:rsidR="00D4643A" w:rsidRPr="00664BCE">
        <w:rPr>
          <w:rFonts w:ascii="Verdana" w:eastAsia="Times New Roman" w:hAnsi="Verdana" w:cs="Arial"/>
          <w:b/>
          <w:bCs/>
          <w:iCs/>
          <w:lang w:eastAsia="pt-BR"/>
        </w:rPr>
        <w:t>.</w:t>
      </w:r>
      <w:r w:rsidR="00242DF7">
        <w:rPr>
          <w:rFonts w:ascii="Verdana" w:eastAsia="Times New Roman" w:hAnsi="Verdana" w:cs="Arial"/>
          <w:b/>
          <w:bCs/>
          <w:iCs/>
          <w:lang w:eastAsia="pt-BR"/>
        </w:rPr>
        <w:t xml:space="preserve"> </w:t>
      </w:r>
    </w:p>
    <w:p w:rsidR="0015458F" w:rsidRDefault="0015458F" w:rsidP="00D4643A">
      <w:pPr>
        <w:spacing w:after="0" w:line="240" w:lineRule="auto"/>
        <w:jc w:val="both"/>
        <w:rPr>
          <w:rFonts w:ascii="Verdana" w:eastAsia="Times New Roman" w:hAnsi="Verdana" w:cs="Arial"/>
          <w:b/>
          <w:bCs/>
          <w:iCs/>
          <w:lang w:eastAsia="pt-BR"/>
        </w:rPr>
      </w:pPr>
    </w:p>
    <w:p w:rsidR="0015458F" w:rsidRPr="0015458F" w:rsidRDefault="0015458F" w:rsidP="0015458F">
      <w:pPr>
        <w:numPr>
          <w:ilvl w:val="1"/>
          <w:numId w:val="4"/>
        </w:numPr>
        <w:spacing w:after="0" w:line="240" w:lineRule="auto"/>
        <w:jc w:val="both"/>
        <w:rPr>
          <w:rFonts w:ascii="Verdana" w:eastAsia="Times New Roman" w:hAnsi="Verdana" w:cs="Arial"/>
          <w:b/>
          <w:bCs/>
          <w:iCs/>
          <w:sz w:val="28"/>
          <w:szCs w:val="28"/>
          <w:lang w:eastAsia="pt-BR"/>
        </w:rPr>
      </w:pPr>
      <w:r w:rsidRPr="0015458F">
        <w:rPr>
          <w:rFonts w:ascii="Verdana" w:eastAsia="Times New Roman" w:hAnsi="Verdana" w:cs="Arial"/>
          <w:b/>
          <w:bCs/>
          <w:iCs/>
          <w:sz w:val="28"/>
          <w:szCs w:val="28"/>
          <w:lang w:eastAsia="pt-BR"/>
        </w:rPr>
        <w:t>– A TEORIA GERAL DO ESTADO</w:t>
      </w:r>
    </w:p>
    <w:p w:rsidR="00D51348" w:rsidRDefault="00D51348" w:rsidP="0015458F">
      <w:pPr>
        <w:spacing w:line="293" w:lineRule="atLeast"/>
        <w:jc w:val="both"/>
        <w:rPr>
          <w:rFonts w:ascii="Verdana" w:eastAsia="Times New Roman" w:hAnsi="Verdana" w:cs="Arial"/>
          <w:color w:val="47423A"/>
          <w:shd w:val="clear" w:color="auto" w:fill="FFFFFF"/>
          <w:lang w:eastAsia="pt-BR"/>
        </w:rPr>
      </w:pPr>
    </w:p>
    <w:p w:rsidR="00D51348" w:rsidRDefault="009B09E2" w:rsidP="0015458F">
      <w:pPr>
        <w:spacing w:line="293" w:lineRule="atLeast"/>
        <w:jc w:val="both"/>
        <w:rPr>
          <w:rFonts w:ascii="Verdana" w:eastAsia="Times New Roman" w:hAnsi="Verdana" w:cs="Arial"/>
          <w:color w:val="47423A"/>
          <w:shd w:val="clear" w:color="auto" w:fill="FFFFFF"/>
          <w:lang w:eastAsia="pt-BR"/>
        </w:rPr>
      </w:pPr>
      <w:r>
        <w:rPr>
          <w:rFonts w:ascii="Verdana" w:eastAsia="Times New Roman" w:hAnsi="Verdana" w:cs="Arial"/>
          <w:color w:val="47423A"/>
          <w:shd w:val="clear" w:color="auto" w:fill="FFFFFF"/>
          <w:lang w:eastAsia="pt-BR"/>
        </w:rPr>
        <w:t>A Teoria Geral do Estado, dos Estados desenvolvidos, na prática,  não é outra</w:t>
      </w:r>
      <w:r w:rsidR="00875D5A">
        <w:rPr>
          <w:rFonts w:ascii="Verdana" w:eastAsia="Times New Roman" w:hAnsi="Verdana" w:cs="Arial"/>
          <w:color w:val="47423A"/>
          <w:shd w:val="clear" w:color="auto" w:fill="FFFFFF"/>
          <w:lang w:eastAsia="pt-BR"/>
        </w:rPr>
        <w:t>, é a pura teoria aplicada</w:t>
      </w:r>
      <w:r>
        <w:rPr>
          <w:rFonts w:ascii="Verdana" w:eastAsia="Times New Roman" w:hAnsi="Verdana" w:cs="Arial"/>
          <w:color w:val="47423A"/>
          <w:shd w:val="clear" w:color="auto" w:fill="FFFFFF"/>
          <w:lang w:eastAsia="pt-BR"/>
        </w:rPr>
        <w:t xml:space="preserve">. Preservam </w:t>
      </w:r>
      <w:r w:rsidR="00D51348">
        <w:rPr>
          <w:rFonts w:ascii="Verdana" w:eastAsia="Times New Roman" w:hAnsi="Verdana" w:cs="Arial"/>
          <w:color w:val="47423A"/>
          <w:shd w:val="clear" w:color="auto" w:fill="FFFFFF"/>
          <w:lang w:eastAsia="pt-BR"/>
        </w:rPr>
        <w:t>com saber</w:t>
      </w:r>
      <w:r w:rsidR="00875D5A">
        <w:rPr>
          <w:rFonts w:ascii="Verdana" w:eastAsia="Times New Roman" w:hAnsi="Verdana" w:cs="Arial"/>
          <w:color w:val="47423A"/>
          <w:shd w:val="clear" w:color="auto" w:fill="FFFFFF"/>
          <w:lang w:eastAsia="pt-BR"/>
        </w:rPr>
        <w:t xml:space="preserve"> e</w:t>
      </w:r>
      <w:r w:rsidR="00D51348">
        <w:rPr>
          <w:rFonts w:ascii="Verdana" w:eastAsia="Times New Roman" w:hAnsi="Verdana" w:cs="Arial"/>
          <w:color w:val="47423A"/>
          <w:shd w:val="clear" w:color="auto" w:fill="FFFFFF"/>
          <w:lang w:eastAsia="pt-BR"/>
        </w:rPr>
        <w:t xml:space="preserve"> querer </w:t>
      </w:r>
      <w:r w:rsidR="00875D5A">
        <w:rPr>
          <w:rFonts w:ascii="Verdana" w:eastAsia="Times New Roman" w:hAnsi="Verdana" w:cs="Arial"/>
          <w:color w:val="47423A"/>
          <w:shd w:val="clear" w:color="auto" w:fill="FFFFFF"/>
          <w:lang w:eastAsia="pt-BR"/>
        </w:rPr>
        <w:t xml:space="preserve"> </w:t>
      </w:r>
      <w:r>
        <w:rPr>
          <w:rFonts w:ascii="Verdana" w:eastAsia="Times New Roman" w:hAnsi="Verdana" w:cs="Arial"/>
          <w:color w:val="47423A"/>
          <w:shd w:val="clear" w:color="auto" w:fill="FFFFFF"/>
          <w:lang w:eastAsia="pt-BR"/>
        </w:rPr>
        <w:t>feroz</w:t>
      </w:r>
      <w:r w:rsidR="00875D5A">
        <w:rPr>
          <w:rFonts w:ascii="Verdana" w:eastAsia="Times New Roman" w:hAnsi="Verdana" w:cs="Arial"/>
          <w:color w:val="47423A"/>
          <w:shd w:val="clear" w:color="auto" w:fill="FFFFFF"/>
          <w:lang w:eastAsia="pt-BR"/>
        </w:rPr>
        <w:t>mente</w:t>
      </w:r>
      <w:r w:rsidR="00D51348">
        <w:rPr>
          <w:rFonts w:ascii="Verdana" w:eastAsia="Times New Roman" w:hAnsi="Verdana" w:cs="Arial"/>
          <w:color w:val="47423A"/>
          <w:shd w:val="clear" w:color="auto" w:fill="FFFFFF"/>
          <w:lang w:eastAsia="pt-BR"/>
        </w:rPr>
        <w:t>,</w:t>
      </w:r>
      <w:r>
        <w:rPr>
          <w:rFonts w:ascii="Verdana" w:eastAsia="Times New Roman" w:hAnsi="Verdana" w:cs="Arial"/>
          <w:color w:val="47423A"/>
          <w:shd w:val="clear" w:color="auto" w:fill="FFFFFF"/>
          <w:lang w:eastAsia="pt-BR"/>
        </w:rPr>
        <w:t xml:space="preserve"> os elementos constitutivos  do</w:t>
      </w:r>
      <w:r w:rsidR="00D51348">
        <w:rPr>
          <w:rFonts w:ascii="Verdana" w:eastAsia="Times New Roman" w:hAnsi="Verdana" w:cs="Arial"/>
          <w:color w:val="47423A"/>
          <w:shd w:val="clear" w:color="auto" w:fill="FFFFFF"/>
          <w:lang w:eastAsia="pt-BR"/>
        </w:rPr>
        <w:t>s respectivos</w:t>
      </w:r>
      <w:r>
        <w:rPr>
          <w:rFonts w:ascii="Verdana" w:eastAsia="Times New Roman" w:hAnsi="Verdana" w:cs="Arial"/>
          <w:color w:val="47423A"/>
          <w:shd w:val="clear" w:color="auto" w:fill="FFFFFF"/>
          <w:lang w:eastAsia="pt-BR"/>
        </w:rPr>
        <w:t xml:space="preserve"> Estado</w:t>
      </w:r>
      <w:r w:rsidR="00D51348">
        <w:rPr>
          <w:rFonts w:ascii="Verdana" w:eastAsia="Times New Roman" w:hAnsi="Verdana" w:cs="Arial"/>
          <w:color w:val="47423A"/>
          <w:shd w:val="clear" w:color="auto" w:fill="FFFFFF"/>
          <w:lang w:eastAsia="pt-BR"/>
        </w:rPr>
        <w:t>s. Os elementos constitutivos do Estado são:</w:t>
      </w:r>
      <w:r>
        <w:rPr>
          <w:rFonts w:ascii="Verdana" w:eastAsia="Times New Roman" w:hAnsi="Verdana" w:cs="Arial"/>
          <w:color w:val="47423A"/>
          <w:shd w:val="clear" w:color="auto" w:fill="FFFFFF"/>
          <w:lang w:eastAsia="pt-BR"/>
        </w:rPr>
        <w:t xml:space="preserve"> </w:t>
      </w:r>
    </w:p>
    <w:p w:rsidR="009B09E2" w:rsidRDefault="00D51348" w:rsidP="0015458F">
      <w:pPr>
        <w:spacing w:line="293" w:lineRule="atLeast"/>
        <w:jc w:val="both"/>
        <w:rPr>
          <w:rFonts w:ascii="Verdana" w:eastAsia="Times New Roman" w:hAnsi="Verdana" w:cs="Arial"/>
          <w:color w:val="47423A"/>
          <w:shd w:val="clear" w:color="auto" w:fill="FFFFFF"/>
          <w:lang w:eastAsia="pt-BR"/>
        </w:rPr>
      </w:pPr>
      <w:r>
        <w:rPr>
          <w:rFonts w:ascii="Verdana" w:eastAsia="Times New Roman" w:hAnsi="Verdana" w:cs="Arial"/>
          <w:color w:val="47423A"/>
          <w:shd w:val="clear" w:color="auto" w:fill="FFFFFF"/>
          <w:lang w:eastAsia="pt-BR"/>
        </w:rPr>
        <w:t xml:space="preserve">- </w:t>
      </w:r>
      <w:r w:rsidR="009B09E2" w:rsidRPr="00D51348">
        <w:rPr>
          <w:rFonts w:ascii="Verdana" w:eastAsia="Times New Roman" w:hAnsi="Verdana" w:cs="Arial"/>
          <w:b/>
          <w:color w:val="47423A"/>
          <w:shd w:val="clear" w:color="auto" w:fill="FFFFFF"/>
          <w:lang w:eastAsia="pt-BR"/>
        </w:rPr>
        <w:t>população</w:t>
      </w:r>
      <w:r w:rsidR="009B09E2">
        <w:rPr>
          <w:rFonts w:ascii="Verdana" w:eastAsia="Times New Roman" w:hAnsi="Verdana" w:cs="Arial"/>
          <w:color w:val="47423A"/>
          <w:shd w:val="clear" w:color="auto" w:fill="FFFFFF"/>
          <w:lang w:eastAsia="pt-BR"/>
        </w:rPr>
        <w:t xml:space="preserve"> – nacionais e estrangeiros residentes no espaço físico onde estão estabelecidos</w:t>
      </w:r>
      <w:r w:rsidR="00875D5A">
        <w:rPr>
          <w:rFonts w:ascii="Verdana" w:eastAsia="Times New Roman" w:hAnsi="Verdana" w:cs="Arial"/>
          <w:color w:val="47423A"/>
          <w:shd w:val="clear" w:color="auto" w:fill="FFFFFF"/>
          <w:lang w:eastAsia="pt-BR"/>
        </w:rPr>
        <w:t xml:space="preserve"> (os </w:t>
      </w:r>
      <w:r w:rsidR="00C614BB">
        <w:rPr>
          <w:rFonts w:ascii="Verdana" w:eastAsia="Times New Roman" w:hAnsi="Verdana" w:cs="Arial"/>
          <w:color w:val="47423A"/>
          <w:shd w:val="clear" w:color="auto" w:fill="FFFFFF"/>
          <w:lang w:eastAsia="pt-BR"/>
        </w:rPr>
        <w:t xml:space="preserve">EUA e os </w:t>
      </w:r>
      <w:r w:rsidR="00875D5A">
        <w:rPr>
          <w:rFonts w:ascii="Verdana" w:eastAsia="Times New Roman" w:hAnsi="Verdana" w:cs="Arial"/>
          <w:color w:val="47423A"/>
          <w:shd w:val="clear" w:color="auto" w:fill="FFFFFF"/>
          <w:lang w:eastAsia="pt-BR"/>
        </w:rPr>
        <w:t>Estados desenvolvidos s</w:t>
      </w:r>
      <w:r>
        <w:rPr>
          <w:rFonts w:ascii="Verdana" w:eastAsia="Times New Roman" w:hAnsi="Verdana" w:cs="Arial"/>
          <w:color w:val="47423A"/>
          <w:shd w:val="clear" w:color="auto" w:fill="FFFFFF"/>
          <w:lang w:eastAsia="pt-BR"/>
        </w:rPr>
        <w:t xml:space="preserve">ão </w:t>
      </w:r>
      <w:r w:rsidR="009B09E2">
        <w:rPr>
          <w:rFonts w:ascii="Verdana" w:eastAsia="Times New Roman" w:hAnsi="Verdana" w:cs="Arial"/>
          <w:color w:val="47423A"/>
          <w:shd w:val="clear" w:color="auto" w:fill="FFFFFF"/>
          <w:lang w:eastAsia="pt-BR"/>
        </w:rPr>
        <w:t xml:space="preserve">nacionalistas </w:t>
      </w:r>
      <w:r w:rsidR="00875D5A">
        <w:rPr>
          <w:rFonts w:ascii="Verdana" w:eastAsia="Times New Roman" w:hAnsi="Verdana" w:cs="Arial"/>
          <w:color w:val="47423A"/>
          <w:shd w:val="clear" w:color="auto" w:fill="FFFFFF"/>
          <w:lang w:eastAsia="pt-BR"/>
        </w:rPr>
        <w:t>exacerbados</w:t>
      </w:r>
      <w:r>
        <w:rPr>
          <w:rFonts w:ascii="Verdana" w:eastAsia="Times New Roman" w:hAnsi="Verdana" w:cs="Arial"/>
          <w:color w:val="47423A"/>
          <w:shd w:val="clear" w:color="auto" w:fill="FFFFFF"/>
          <w:lang w:eastAsia="pt-BR"/>
        </w:rPr>
        <w:t>);</w:t>
      </w:r>
      <w:r w:rsidR="009B09E2">
        <w:rPr>
          <w:rFonts w:ascii="Verdana" w:eastAsia="Times New Roman" w:hAnsi="Verdana" w:cs="Arial"/>
          <w:color w:val="47423A"/>
          <w:shd w:val="clear" w:color="auto" w:fill="FFFFFF"/>
          <w:lang w:eastAsia="pt-BR"/>
        </w:rPr>
        <w:t xml:space="preserve"> </w:t>
      </w:r>
    </w:p>
    <w:p w:rsidR="00D51348" w:rsidRDefault="00D51348" w:rsidP="00D51348">
      <w:pPr>
        <w:spacing w:line="293" w:lineRule="atLeast"/>
        <w:jc w:val="both"/>
        <w:rPr>
          <w:rFonts w:ascii="Verdana" w:eastAsia="Times New Roman" w:hAnsi="Verdana" w:cs="Arial"/>
          <w:color w:val="47423A"/>
          <w:shd w:val="clear" w:color="auto" w:fill="FFFFFF"/>
          <w:lang w:eastAsia="pt-BR"/>
        </w:rPr>
      </w:pPr>
      <w:r>
        <w:rPr>
          <w:rFonts w:ascii="Verdana" w:eastAsia="Times New Roman" w:hAnsi="Verdana" w:cs="Arial"/>
          <w:color w:val="47423A"/>
          <w:shd w:val="clear" w:color="auto" w:fill="FFFFFF"/>
          <w:lang w:eastAsia="pt-BR"/>
        </w:rPr>
        <w:t xml:space="preserve">- </w:t>
      </w:r>
      <w:r w:rsidRPr="00D7446E">
        <w:rPr>
          <w:rFonts w:ascii="Verdana" w:eastAsia="Times New Roman" w:hAnsi="Verdana" w:cs="Arial"/>
          <w:b/>
          <w:color w:val="47423A"/>
          <w:shd w:val="clear" w:color="auto" w:fill="FFFFFF"/>
          <w:lang w:eastAsia="pt-BR"/>
        </w:rPr>
        <w:t>o</w:t>
      </w:r>
      <w:r w:rsidR="0015458F" w:rsidRPr="0015458F">
        <w:rPr>
          <w:rFonts w:ascii="Verdana" w:eastAsia="Times New Roman" w:hAnsi="Verdana" w:cs="Arial"/>
          <w:b/>
          <w:color w:val="47423A"/>
          <w:shd w:val="clear" w:color="auto" w:fill="FFFFFF"/>
          <w:lang w:eastAsia="pt-BR"/>
        </w:rPr>
        <w:t xml:space="preserve"> território</w:t>
      </w:r>
      <w:r w:rsidR="0015458F" w:rsidRPr="0015458F">
        <w:rPr>
          <w:rFonts w:ascii="Verdana" w:eastAsia="Times New Roman" w:hAnsi="Verdana" w:cs="Arial"/>
          <w:color w:val="47423A"/>
          <w:shd w:val="clear" w:color="auto" w:fill="FFFFFF"/>
          <w:lang w:eastAsia="pt-BR"/>
        </w:rPr>
        <w:t xml:space="preserve"> (</w:t>
      </w:r>
      <w:r w:rsidR="0015458F" w:rsidRPr="0015458F">
        <w:rPr>
          <w:rFonts w:ascii="Verdana" w:eastAsia="Times New Roman" w:hAnsi="Verdana" w:cs="Arial"/>
          <w:b/>
          <w:color w:val="47423A"/>
          <w:shd w:val="clear" w:color="auto" w:fill="FFFFFF"/>
          <w:lang w:eastAsia="pt-BR"/>
        </w:rPr>
        <w:t>solo, subsolo, plataformas, mar territorial</w:t>
      </w:r>
      <w:r w:rsidR="0015458F" w:rsidRPr="0015458F">
        <w:rPr>
          <w:rFonts w:ascii="Verdana" w:eastAsia="Times New Roman" w:hAnsi="Verdana" w:cs="Arial"/>
          <w:color w:val="47423A"/>
          <w:shd w:val="clear" w:color="auto" w:fill="FFFFFF"/>
          <w:lang w:eastAsia="pt-BR"/>
        </w:rPr>
        <w:t>, representações diplomáticas no exterior</w:t>
      </w:r>
      <w:r>
        <w:rPr>
          <w:rFonts w:ascii="Verdana" w:eastAsia="Times New Roman" w:hAnsi="Verdana" w:cs="Arial"/>
          <w:color w:val="47423A"/>
          <w:shd w:val="clear" w:color="auto" w:fill="FFFFFF"/>
          <w:lang w:eastAsia="pt-BR"/>
        </w:rPr>
        <w:t>, aeronaves, embarcações</w:t>
      </w:r>
      <w:r w:rsidR="0015458F" w:rsidRPr="0015458F">
        <w:rPr>
          <w:rFonts w:ascii="Verdana" w:eastAsia="Times New Roman" w:hAnsi="Verdana" w:cs="Arial"/>
          <w:color w:val="47423A"/>
          <w:shd w:val="clear" w:color="auto" w:fill="FFFFFF"/>
          <w:lang w:eastAsia="pt-BR"/>
        </w:rPr>
        <w:t xml:space="preserve"> e outros componentes) </w:t>
      </w:r>
      <w:r w:rsidR="0015458F" w:rsidRPr="0015458F">
        <w:rPr>
          <w:rFonts w:ascii="Verdana" w:eastAsia="Times New Roman" w:hAnsi="Verdana" w:cs="Arial"/>
          <w:b/>
          <w:color w:val="47423A"/>
          <w:shd w:val="clear" w:color="auto" w:fill="FFFFFF"/>
          <w:lang w:eastAsia="pt-BR"/>
        </w:rPr>
        <w:t xml:space="preserve">é o elemento constitutivo mais importante </w:t>
      </w:r>
      <w:r w:rsidRPr="00D51348">
        <w:rPr>
          <w:rFonts w:ascii="Verdana" w:eastAsia="Times New Roman" w:hAnsi="Verdana" w:cs="Arial"/>
          <w:b/>
          <w:color w:val="47423A"/>
          <w:shd w:val="clear" w:color="auto" w:fill="FFFFFF"/>
          <w:lang w:eastAsia="pt-BR"/>
        </w:rPr>
        <w:t xml:space="preserve">para os </w:t>
      </w:r>
      <w:r w:rsidR="0015458F" w:rsidRPr="0015458F">
        <w:rPr>
          <w:rFonts w:ascii="Verdana" w:eastAsia="Times New Roman" w:hAnsi="Verdana" w:cs="Arial"/>
          <w:b/>
          <w:color w:val="47423A"/>
          <w:shd w:val="clear" w:color="auto" w:fill="FFFFFF"/>
          <w:lang w:eastAsia="pt-BR"/>
        </w:rPr>
        <w:t>Estado</w:t>
      </w:r>
      <w:r w:rsidRPr="00D51348">
        <w:rPr>
          <w:rFonts w:ascii="Verdana" w:eastAsia="Times New Roman" w:hAnsi="Verdana" w:cs="Arial"/>
          <w:b/>
          <w:color w:val="47423A"/>
          <w:shd w:val="clear" w:color="auto" w:fill="FFFFFF"/>
          <w:lang w:eastAsia="pt-BR"/>
        </w:rPr>
        <w:t xml:space="preserve">s </w:t>
      </w:r>
      <w:r>
        <w:rPr>
          <w:rFonts w:ascii="Verdana" w:eastAsia="Times New Roman" w:hAnsi="Verdana" w:cs="Arial"/>
          <w:color w:val="47423A"/>
          <w:shd w:val="clear" w:color="auto" w:fill="FFFFFF"/>
          <w:lang w:eastAsia="pt-BR"/>
        </w:rPr>
        <w:t xml:space="preserve">desenvolvidos. </w:t>
      </w:r>
    </w:p>
    <w:p w:rsidR="00D51348" w:rsidRDefault="00875D5A" w:rsidP="00D51348">
      <w:pPr>
        <w:spacing w:line="293" w:lineRule="atLeast"/>
        <w:jc w:val="both"/>
        <w:rPr>
          <w:rFonts w:ascii="Verdana" w:eastAsia="Times New Roman" w:hAnsi="Verdana" w:cs="Arial"/>
          <w:color w:val="47423A"/>
          <w:shd w:val="clear" w:color="auto" w:fill="FFFFFF"/>
          <w:lang w:eastAsia="pt-BR"/>
        </w:rPr>
      </w:pPr>
      <w:r w:rsidRPr="00C614BB">
        <w:rPr>
          <w:rFonts w:ascii="Verdana" w:eastAsia="Times New Roman" w:hAnsi="Verdana" w:cs="Arial"/>
          <w:b/>
          <w:color w:val="47423A"/>
          <w:shd w:val="clear" w:color="auto" w:fill="FFFFFF"/>
          <w:lang w:eastAsia="pt-BR"/>
        </w:rPr>
        <w:lastRenderedPageBreak/>
        <w:t>P</w:t>
      </w:r>
      <w:r w:rsidR="0015458F" w:rsidRPr="00C614BB">
        <w:rPr>
          <w:rFonts w:ascii="Verdana" w:eastAsia="Times New Roman" w:hAnsi="Verdana" w:cs="Arial"/>
          <w:b/>
          <w:color w:val="47423A"/>
          <w:shd w:val="clear" w:color="auto" w:fill="FFFFFF"/>
          <w:lang w:eastAsia="pt-BR"/>
        </w:rPr>
        <w:t xml:space="preserve">or mais legitimidade que tenha, </w:t>
      </w:r>
      <w:r w:rsidRPr="00C614BB">
        <w:rPr>
          <w:rFonts w:ascii="Verdana" w:eastAsia="Times New Roman" w:hAnsi="Verdana" w:cs="Arial"/>
          <w:b/>
          <w:color w:val="47423A"/>
          <w:shd w:val="clear" w:color="auto" w:fill="FFFFFF"/>
          <w:lang w:eastAsia="pt-BR"/>
        </w:rPr>
        <w:t xml:space="preserve">nenhum governante </w:t>
      </w:r>
      <w:r w:rsidR="0015458F" w:rsidRPr="00C614BB">
        <w:rPr>
          <w:rFonts w:ascii="Verdana" w:eastAsia="Times New Roman" w:hAnsi="Verdana" w:cs="Arial"/>
          <w:b/>
          <w:color w:val="47423A"/>
          <w:shd w:val="clear" w:color="auto" w:fill="FFFFFF"/>
          <w:lang w:eastAsia="pt-BR"/>
        </w:rPr>
        <w:t xml:space="preserve">tem o </w:t>
      </w:r>
      <w:r w:rsidR="00D51348" w:rsidRPr="00C614BB">
        <w:rPr>
          <w:rFonts w:ascii="Verdana" w:eastAsia="Times New Roman" w:hAnsi="Verdana" w:cs="Arial"/>
          <w:b/>
          <w:color w:val="47423A"/>
          <w:shd w:val="clear" w:color="auto" w:fill="FFFFFF"/>
          <w:lang w:eastAsia="pt-BR"/>
        </w:rPr>
        <w:t>poder de</w:t>
      </w:r>
      <w:r w:rsidR="0015458F" w:rsidRPr="00C614BB">
        <w:rPr>
          <w:rFonts w:ascii="Verdana" w:eastAsia="Times New Roman" w:hAnsi="Verdana" w:cs="Arial"/>
          <w:b/>
          <w:color w:val="47423A"/>
          <w:shd w:val="clear" w:color="auto" w:fill="FFFFFF"/>
          <w:lang w:eastAsia="pt-BR"/>
        </w:rPr>
        <w:t xml:space="preserve"> renunciar</w:t>
      </w:r>
      <w:r w:rsidRPr="00C614BB">
        <w:rPr>
          <w:rFonts w:ascii="Verdana" w:eastAsia="Times New Roman" w:hAnsi="Verdana" w:cs="Arial"/>
          <w:b/>
          <w:color w:val="47423A"/>
          <w:shd w:val="clear" w:color="auto" w:fill="FFFFFF"/>
          <w:lang w:eastAsia="pt-BR"/>
        </w:rPr>
        <w:t xml:space="preserve"> ao território</w:t>
      </w:r>
      <w:r w:rsidR="0015458F" w:rsidRPr="00C614BB">
        <w:rPr>
          <w:rFonts w:ascii="Verdana" w:eastAsia="Times New Roman" w:hAnsi="Verdana" w:cs="Arial"/>
          <w:b/>
          <w:color w:val="47423A"/>
          <w:shd w:val="clear" w:color="auto" w:fill="FFFFFF"/>
          <w:lang w:eastAsia="pt-BR"/>
        </w:rPr>
        <w:t xml:space="preserve">, </w:t>
      </w:r>
      <w:r w:rsidRPr="00C614BB">
        <w:rPr>
          <w:rFonts w:ascii="Verdana" w:eastAsia="Times New Roman" w:hAnsi="Verdana" w:cs="Arial"/>
          <w:b/>
          <w:color w:val="47423A"/>
          <w:shd w:val="clear" w:color="auto" w:fill="FFFFFF"/>
          <w:lang w:eastAsia="pt-BR"/>
        </w:rPr>
        <w:t xml:space="preserve">dele </w:t>
      </w:r>
      <w:r w:rsidR="0015458F" w:rsidRPr="00C614BB">
        <w:rPr>
          <w:rFonts w:ascii="Verdana" w:eastAsia="Times New Roman" w:hAnsi="Verdana" w:cs="Arial"/>
          <w:b/>
          <w:color w:val="47423A"/>
          <w:shd w:val="clear" w:color="auto" w:fill="FFFFFF"/>
          <w:lang w:eastAsia="pt-BR"/>
        </w:rPr>
        <w:t xml:space="preserve">abdicar, </w:t>
      </w:r>
      <w:r w:rsidRPr="00C614BB">
        <w:rPr>
          <w:rFonts w:ascii="Verdana" w:eastAsia="Times New Roman" w:hAnsi="Verdana" w:cs="Arial"/>
          <w:b/>
          <w:color w:val="47423A"/>
          <w:shd w:val="clear" w:color="auto" w:fill="FFFFFF"/>
          <w:lang w:eastAsia="pt-BR"/>
        </w:rPr>
        <w:t xml:space="preserve">permitir que seja </w:t>
      </w:r>
      <w:r w:rsidR="0015458F" w:rsidRPr="00C614BB">
        <w:rPr>
          <w:rFonts w:ascii="Verdana" w:eastAsia="Times New Roman" w:hAnsi="Verdana" w:cs="Arial"/>
          <w:b/>
          <w:color w:val="47423A"/>
          <w:shd w:val="clear" w:color="auto" w:fill="FFFFFF"/>
          <w:lang w:eastAsia="pt-BR"/>
        </w:rPr>
        <w:t>dividi</w:t>
      </w:r>
      <w:r w:rsidRPr="00C614BB">
        <w:rPr>
          <w:rFonts w:ascii="Verdana" w:eastAsia="Times New Roman" w:hAnsi="Verdana" w:cs="Arial"/>
          <w:b/>
          <w:color w:val="47423A"/>
          <w:shd w:val="clear" w:color="auto" w:fill="FFFFFF"/>
          <w:lang w:eastAsia="pt-BR"/>
        </w:rPr>
        <w:t>do</w:t>
      </w:r>
      <w:r w:rsidR="0015458F" w:rsidRPr="0015458F">
        <w:rPr>
          <w:rFonts w:ascii="Verdana" w:eastAsia="Times New Roman" w:hAnsi="Verdana" w:cs="Arial"/>
          <w:color w:val="47423A"/>
          <w:shd w:val="clear" w:color="auto" w:fill="FFFFFF"/>
          <w:lang w:eastAsia="pt-BR"/>
        </w:rPr>
        <w:t>.</w:t>
      </w:r>
      <w:r w:rsidR="00D51348">
        <w:rPr>
          <w:rFonts w:ascii="Verdana" w:eastAsia="Times New Roman" w:hAnsi="Verdana" w:cs="Arial"/>
          <w:color w:val="47423A"/>
          <w:shd w:val="clear" w:color="auto" w:fill="FFFFFF"/>
          <w:lang w:eastAsia="pt-BR"/>
        </w:rPr>
        <w:t xml:space="preserve"> Em questão de território, </w:t>
      </w:r>
      <w:r w:rsidR="00D51348" w:rsidRPr="00C614BB">
        <w:rPr>
          <w:rFonts w:ascii="Verdana" w:eastAsia="Times New Roman" w:hAnsi="Verdana" w:cs="Arial"/>
          <w:b/>
          <w:color w:val="47423A"/>
          <w:shd w:val="clear" w:color="auto" w:fill="FFFFFF"/>
          <w:lang w:eastAsia="pt-BR"/>
        </w:rPr>
        <w:t>a legitimidade do administrador público é vinculada à Constituição do Estado</w:t>
      </w:r>
      <w:r w:rsidR="00D51348">
        <w:rPr>
          <w:rFonts w:ascii="Verdana" w:eastAsia="Times New Roman" w:hAnsi="Verdana" w:cs="Arial"/>
          <w:color w:val="47423A"/>
          <w:shd w:val="clear" w:color="auto" w:fill="FFFFFF"/>
          <w:lang w:eastAsia="pt-BR"/>
        </w:rPr>
        <w:t>.</w:t>
      </w:r>
    </w:p>
    <w:p w:rsidR="0015458F" w:rsidRPr="00D7446E" w:rsidRDefault="0015458F" w:rsidP="0015458F">
      <w:pPr>
        <w:spacing w:line="293" w:lineRule="atLeast"/>
        <w:jc w:val="both"/>
        <w:rPr>
          <w:rFonts w:ascii="Arial" w:eastAsia="Times New Roman" w:hAnsi="Arial" w:cs="Arial"/>
          <w:color w:val="47423A"/>
          <w:shd w:val="clear" w:color="auto" w:fill="FFFFFF"/>
          <w:lang w:eastAsia="pt-BR"/>
        </w:rPr>
      </w:pPr>
      <w:r w:rsidRPr="0015458F">
        <w:rPr>
          <w:rFonts w:ascii="Verdana" w:eastAsia="Times New Roman" w:hAnsi="Verdana" w:cs="Arial"/>
          <w:color w:val="47423A"/>
          <w:shd w:val="clear" w:color="auto" w:fill="FFFFFF"/>
          <w:lang w:eastAsia="pt-BR"/>
        </w:rPr>
        <w:t>Se o Estado perde o território ou</w:t>
      </w:r>
      <w:r w:rsidR="00875D5A">
        <w:rPr>
          <w:rFonts w:ascii="Verdana" w:eastAsia="Times New Roman" w:hAnsi="Verdana" w:cs="Arial"/>
          <w:color w:val="47423A"/>
          <w:shd w:val="clear" w:color="auto" w:fill="FFFFFF"/>
          <w:lang w:eastAsia="pt-BR"/>
        </w:rPr>
        <w:t>,</w:t>
      </w:r>
      <w:r w:rsidRPr="0015458F">
        <w:rPr>
          <w:rFonts w:ascii="Verdana" w:eastAsia="Times New Roman" w:hAnsi="Verdana" w:cs="Arial"/>
          <w:color w:val="47423A"/>
          <w:shd w:val="clear" w:color="auto" w:fill="FFFFFF"/>
          <w:lang w:eastAsia="pt-BR"/>
        </w:rPr>
        <w:t xml:space="preserve"> parte dele, o Estado se transforma em Colônia, Possessão, Estado-agregado a outro Estado, “Estado-independente” dos demais Estados da Federação</w:t>
      </w:r>
      <w:r w:rsidR="00875D5A">
        <w:rPr>
          <w:rFonts w:ascii="Verdana" w:eastAsia="Times New Roman" w:hAnsi="Verdana" w:cs="Arial"/>
          <w:color w:val="47423A"/>
          <w:shd w:val="clear" w:color="auto" w:fill="FFFFFF"/>
          <w:lang w:eastAsia="pt-BR"/>
        </w:rPr>
        <w:t xml:space="preserve"> e</w:t>
      </w:r>
      <w:r w:rsidRPr="0015458F">
        <w:rPr>
          <w:rFonts w:ascii="Verdana" w:eastAsia="Times New Roman" w:hAnsi="Verdana" w:cs="Arial"/>
          <w:color w:val="47423A"/>
          <w:shd w:val="clear" w:color="auto" w:fill="FFFFFF"/>
          <w:lang w:eastAsia="pt-BR"/>
        </w:rPr>
        <w:t> </w:t>
      </w:r>
      <w:r w:rsidRPr="0015458F">
        <w:rPr>
          <w:rFonts w:ascii="Verdana" w:eastAsia="Times New Roman" w:hAnsi="Verdana" w:cs="Arial"/>
          <w:b/>
          <w:bCs/>
          <w:color w:val="47423A"/>
          <w:shd w:val="clear" w:color="auto" w:fill="FFFFFF"/>
          <w:lang w:eastAsia="pt-BR"/>
        </w:rPr>
        <w:t>dependente dos Estados estrangeiros que patrocinaram a divisão.</w:t>
      </w:r>
      <w:r w:rsidR="00D51348" w:rsidRPr="00D51348">
        <w:rPr>
          <w:rFonts w:ascii="Arial" w:hAnsi="Arial" w:cs="Arial"/>
          <w:color w:val="47423A"/>
          <w:shd w:val="clear" w:color="auto" w:fill="FFFFFF"/>
        </w:rPr>
        <w:t xml:space="preserve"> </w:t>
      </w:r>
    </w:p>
    <w:p w:rsidR="00D51348" w:rsidRPr="0015458F" w:rsidRDefault="00D51348" w:rsidP="0015458F">
      <w:pPr>
        <w:spacing w:line="293" w:lineRule="atLeast"/>
        <w:jc w:val="both"/>
        <w:rPr>
          <w:rFonts w:ascii="Verdana" w:eastAsia="Times New Roman" w:hAnsi="Verdana" w:cs="Arial"/>
          <w:color w:val="47423A"/>
          <w:shd w:val="clear" w:color="auto" w:fill="FFFFFF"/>
          <w:lang w:eastAsia="pt-BR"/>
        </w:rPr>
      </w:pPr>
      <w:r>
        <w:rPr>
          <w:rFonts w:ascii="Verdana" w:eastAsia="Times New Roman" w:hAnsi="Verdana" w:cs="Arial"/>
          <w:b/>
          <w:bCs/>
          <w:color w:val="47423A"/>
          <w:shd w:val="clear" w:color="auto" w:fill="FFFFFF"/>
          <w:lang w:eastAsia="pt-BR"/>
        </w:rPr>
        <w:t xml:space="preserve">Israel conhece bem a importância de um território, conseguido  através de muita pressão, através do voto de Minerva do brasileiro Oswaldo Aranha, na ONU; </w:t>
      </w:r>
    </w:p>
    <w:p w:rsidR="00823D04" w:rsidRDefault="00D7446E" w:rsidP="00823D04">
      <w:pPr>
        <w:shd w:val="clear" w:color="auto" w:fill="FFFFFF"/>
        <w:spacing w:line="245" w:lineRule="atLeast"/>
        <w:jc w:val="both"/>
        <w:rPr>
          <w:rFonts w:ascii="Verdana" w:eastAsia="Times New Roman" w:hAnsi="Verdana" w:cs="Arial"/>
          <w:color w:val="333333"/>
          <w:lang w:eastAsia="pt-BR"/>
        </w:rPr>
      </w:pPr>
      <w:r>
        <w:rPr>
          <w:rFonts w:ascii="Verdana" w:eastAsia="Times New Roman" w:hAnsi="Verdana" w:cs="Arial"/>
          <w:b/>
          <w:bCs/>
          <w:color w:val="333333"/>
          <w:lang w:eastAsia="pt-BR"/>
        </w:rPr>
        <w:t>- a</w:t>
      </w:r>
      <w:r w:rsidR="00823D04" w:rsidRPr="00823D04">
        <w:rPr>
          <w:rFonts w:ascii="Verdana" w:eastAsia="Times New Roman" w:hAnsi="Verdana" w:cs="Arial"/>
          <w:b/>
          <w:bCs/>
          <w:color w:val="333333"/>
          <w:lang w:eastAsia="pt-BR"/>
        </w:rPr>
        <w:t xml:space="preserve"> soberania é o poder</w:t>
      </w:r>
      <w:r w:rsidR="00823D04" w:rsidRPr="00823D04">
        <w:rPr>
          <w:rFonts w:ascii="Verdana" w:eastAsia="Times New Roman" w:hAnsi="Verdana" w:cs="Arial"/>
          <w:color w:val="333333"/>
          <w:lang w:eastAsia="pt-BR"/>
        </w:rPr>
        <w:t> </w:t>
      </w:r>
      <w:r w:rsidR="00823D04" w:rsidRPr="00823D04">
        <w:rPr>
          <w:rFonts w:ascii="Verdana" w:eastAsia="Times New Roman" w:hAnsi="Verdana" w:cs="Arial"/>
          <w:b/>
          <w:bCs/>
          <w:color w:val="333333"/>
          <w:lang w:eastAsia="pt-BR"/>
        </w:rPr>
        <w:t>de dizer o direito </w:t>
      </w:r>
      <w:r w:rsidR="00823D04" w:rsidRPr="00823D04">
        <w:rPr>
          <w:rFonts w:ascii="Verdana" w:eastAsia="Times New Roman" w:hAnsi="Verdana" w:cs="Arial"/>
          <w:color w:val="333333"/>
          <w:lang w:eastAsia="pt-BR"/>
        </w:rPr>
        <w:t>que rege a Federação dentro do território do</w:t>
      </w:r>
      <w:r w:rsidR="00823D04" w:rsidRPr="00823D04">
        <w:rPr>
          <w:rFonts w:ascii="Verdana" w:eastAsia="Times New Roman" w:hAnsi="Verdana" w:cs="Arial"/>
          <w:b/>
          <w:bCs/>
          <w:color w:val="333333"/>
          <w:lang w:eastAsia="pt-BR"/>
        </w:rPr>
        <w:t> </w:t>
      </w:r>
      <w:r w:rsidR="00823D04" w:rsidRPr="00823D04">
        <w:rPr>
          <w:rFonts w:ascii="Verdana" w:eastAsia="Times New Roman" w:hAnsi="Verdana" w:cs="Arial"/>
          <w:color w:val="333333"/>
          <w:lang w:eastAsia="pt-BR"/>
        </w:rPr>
        <w:t>Estado-federado</w:t>
      </w:r>
      <w:r w:rsidR="00823D04" w:rsidRPr="00823D04">
        <w:rPr>
          <w:rFonts w:ascii="Verdana" w:eastAsia="Times New Roman" w:hAnsi="Verdana" w:cs="Arial"/>
          <w:b/>
          <w:bCs/>
          <w:color w:val="333333"/>
          <w:lang w:eastAsia="pt-BR"/>
        </w:rPr>
        <w:t>,</w:t>
      </w:r>
      <w:r w:rsidR="00823D04" w:rsidRPr="00823D04">
        <w:rPr>
          <w:rFonts w:ascii="Verdana" w:eastAsia="Times New Roman" w:hAnsi="Verdana" w:cs="Arial"/>
          <w:color w:val="333333"/>
          <w:lang w:eastAsia="pt-BR"/>
        </w:rPr>
        <w:t xml:space="preserve"> através da Constituição Federal, a Lei maior sob a qual as demais legislações e todos os </w:t>
      </w:r>
      <w:r w:rsidR="00823D04" w:rsidRPr="00875D5A">
        <w:rPr>
          <w:rFonts w:ascii="Verdana" w:eastAsia="Times New Roman" w:hAnsi="Verdana" w:cs="Arial"/>
          <w:color w:val="333333"/>
          <w:lang w:eastAsia="pt-BR"/>
        </w:rPr>
        <w:t>Poderes estão submetidos.</w:t>
      </w:r>
    </w:p>
    <w:p w:rsidR="00C614BB" w:rsidRDefault="00C614BB" w:rsidP="00823D04">
      <w:pPr>
        <w:shd w:val="clear" w:color="auto" w:fill="FFFFFF"/>
        <w:spacing w:line="245" w:lineRule="atLeast"/>
        <w:jc w:val="both"/>
        <w:rPr>
          <w:rFonts w:ascii="Verdana" w:eastAsia="Times New Roman" w:hAnsi="Verdana" w:cs="Arial"/>
          <w:color w:val="333333"/>
          <w:lang w:eastAsia="pt-BR"/>
        </w:rPr>
      </w:pPr>
      <w:r>
        <w:rPr>
          <w:rFonts w:ascii="Verdana" w:eastAsia="Times New Roman" w:hAnsi="Verdana" w:cs="Arial"/>
          <w:color w:val="333333"/>
          <w:lang w:eastAsia="pt-BR"/>
        </w:rPr>
        <w:t>Quando o Estado perde a soberania, ele passa a ser governado através das leis de outro (s) Estado (s). No Brasil Colônia</w:t>
      </w:r>
      <w:r w:rsidR="005673A6">
        <w:rPr>
          <w:rFonts w:ascii="Verdana" w:eastAsia="Times New Roman" w:hAnsi="Verdana" w:cs="Arial"/>
          <w:color w:val="333333"/>
          <w:lang w:eastAsia="pt-BR"/>
        </w:rPr>
        <w:t>,</w:t>
      </w:r>
      <w:r>
        <w:rPr>
          <w:rFonts w:ascii="Verdana" w:eastAsia="Times New Roman" w:hAnsi="Verdana" w:cs="Arial"/>
          <w:color w:val="333333"/>
          <w:lang w:eastAsia="pt-BR"/>
        </w:rPr>
        <w:t xml:space="preserve"> o Brasil era governado pelas leis de Portugal: as Ordenações Filipinas e as Ordenações Manuelinas.</w:t>
      </w:r>
    </w:p>
    <w:p w:rsidR="00C614BB" w:rsidRPr="005673A6" w:rsidRDefault="00C614BB" w:rsidP="00823D04">
      <w:pPr>
        <w:shd w:val="clear" w:color="auto" w:fill="FFFFFF"/>
        <w:spacing w:line="245" w:lineRule="atLeast"/>
        <w:jc w:val="both"/>
        <w:rPr>
          <w:rFonts w:ascii="Verdana" w:eastAsia="Times New Roman" w:hAnsi="Verdana" w:cs="Arial"/>
          <w:b/>
          <w:color w:val="333333"/>
          <w:lang w:eastAsia="pt-BR"/>
        </w:rPr>
      </w:pPr>
      <w:r>
        <w:rPr>
          <w:rFonts w:ascii="Verdana" w:eastAsia="Times New Roman" w:hAnsi="Verdana" w:cs="Arial"/>
          <w:color w:val="333333"/>
          <w:lang w:eastAsia="pt-BR"/>
        </w:rPr>
        <w:t xml:space="preserve">Quando o Estado perde um dos seus elementos constitutivos o Estado </w:t>
      </w:r>
      <w:r w:rsidRPr="005673A6">
        <w:rPr>
          <w:rFonts w:ascii="Verdana" w:eastAsia="Times New Roman" w:hAnsi="Verdana" w:cs="Arial"/>
          <w:b/>
          <w:color w:val="333333"/>
          <w:lang w:eastAsia="pt-BR"/>
        </w:rPr>
        <w:t>passa a ser Col</w:t>
      </w:r>
      <w:r w:rsidR="005673A6" w:rsidRPr="005673A6">
        <w:rPr>
          <w:rFonts w:ascii="Verdana" w:eastAsia="Times New Roman" w:hAnsi="Verdana" w:cs="Arial"/>
          <w:b/>
          <w:color w:val="333333"/>
          <w:lang w:eastAsia="pt-BR"/>
        </w:rPr>
        <w:t>ô</w:t>
      </w:r>
      <w:r w:rsidRPr="005673A6">
        <w:rPr>
          <w:rFonts w:ascii="Verdana" w:eastAsia="Times New Roman" w:hAnsi="Verdana" w:cs="Arial"/>
          <w:b/>
          <w:color w:val="333333"/>
          <w:lang w:eastAsia="pt-BR"/>
        </w:rPr>
        <w:t xml:space="preserve">nia, ou Estado-Associado, ou </w:t>
      </w:r>
      <w:r w:rsidR="005673A6" w:rsidRPr="005673A6">
        <w:rPr>
          <w:rFonts w:ascii="Verdana" w:eastAsia="Times New Roman" w:hAnsi="Verdana" w:cs="Arial"/>
          <w:b/>
          <w:color w:val="333333"/>
          <w:lang w:eastAsia="pt-BR"/>
        </w:rPr>
        <w:t xml:space="preserve">Possessão, ou Protetorado, governado, </w:t>
      </w:r>
      <w:r w:rsidR="005673A6">
        <w:rPr>
          <w:rFonts w:ascii="Verdana" w:eastAsia="Times New Roman" w:hAnsi="Verdana" w:cs="Arial"/>
          <w:b/>
          <w:color w:val="333333"/>
          <w:lang w:eastAsia="pt-BR"/>
        </w:rPr>
        <w:t>anexado, ou</w:t>
      </w:r>
      <w:r w:rsidR="005673A6" w:rsidRPr="005673A6">
        <w:rPr>
          <w:rFonts w:ascii="Verdana" w:eastAsia="Times New Roman" w:hAnsi="Verdana" w:cs="Arial"/>
          <w:b/>
          <w:color w:val="333333"/>
          <w:lang w:eastAsia="pt-BR"/>
        </w:rPr>
        <w:t xml:space="preserve"> protegido pela legislação da (s) Metrópole (s) ou do Império (s) que conseguir</w:t>
      </w:r>
      <w:r w:rsidR="005673A6">
        <w:rPr>
          <w:rFonts w:ascii="Verdana" w:eastAsia="Times New Roman" w:hAnsi="Verdana" w:cs="Arial"/>
          <w:b/>
          <w:color w:val="333333"/>
          <w:lang w:eastAsia="pt-BR"/>
        </w:rPr>
        <w:t xml:space="preserve"> (em)</w:t>
      </w:r>
      <w:r w:rsidR="005673A6" w:rsidRPr="005673A6">
        <w:rPr>
          <w:rFonts w:ascii="Verdana" w:eastAsia="Times New Roman" w:hAnsi="Verdana" w:cs="Arial"/>
          <w:b/>
          <w:color w:val="333333"/>
          <w:lang w:eastAsia="pt-BR"/>
        </w:rPr>
        <w:t xml:space="preserve"> tirar dele o território e a soberania.</w:t>
      </w:r>
    </w:p>
    <w:p w:rsidR="00D7446E" w:rsidRDefault="00D7446E" w:rsidP="00823D04">
      <w:pPr>
        <w:shd w:val="clear" w:color="auto" w:fill="FFFFFF"/>
        <w:spacing w:line="245" w:lineRule="atLeast"/>
        <w:jc w:val="both"/>
        <w:rPr>
          <w:rFonts w:ascii="Verdana" w:eastAsia="Times New Roman" w:hAnsi="Verdana" w:cs="Arial"/>
          <w:color w:val="333333"/>
          <w:lang w:eastAsia="pt-BR"/>
        </w:rPr>
      </w:pPr>
      <w:r w:rsidRPr="00875D5A">
        <w:rPr>
          <w:rFonts w:ascii="Verdana" w:eastAsia="Times New Roman" w:hAnsi="Verdana" w:cs="Arial"/>
          <w:b/>
          <w:bCs/>
          <w:color w:val="47423A"/>
          <w:lang w:eastAsia="pt-BR"/>
        </w:rPr>
        <w:t xml:space="preserve">A melhor forma de Estado, para </w:t>
      </w:r>
      <w:r w:rsidR="005673A6">
        <w:rPr>
          <w:rFonts w:ascii="Verdana" w:eastAsia="Times New Roman" w:hAnsi="Verdana" w:cs="Arial"/>
          <w:b/>
          <w:bCs/>
          <w:color w:val="47423A"/>
          <w:lang w:eastAsia="pt-BR"/>
        </w:rPr>
        <w:t>um Estado que tem</w:t>
      </w:r>
      <w:r w:rsidRPr="00875D5A">
        <w:rPr>
          <w:rFonts w:ascii="Verdana" w:eastAsia="Times New Roman" w:hAnsi="Verdana" w:cs="Arial"/>
          <w:color w:val="333333"/>
          <w:lang w:eastAsia="pt-BR"/>
        </w:rPr>
        <w:t xml:space="preserve"> </w:t>
      </w:r>
      <w:r w:rsidRPr="005673A6">
        <w:rPr>
          <w:rFonts w:ascii="Verdana" w:eastAsia="Times New Roman" w:hAnsi="Verdana" w:cs="Arial"/>
          <w:b/>
          <w:color w:val="47423A"/>
          <w:lang w:eastAsia="pt-BR"/>
        </w:rPr>
        <w:t>grande base territorial</w:t>
      </w:r>
      <w:r w:rsidRPr="00875D5A">
        <w:rPr>
          <w:rFonts w:ascii="Verdana" w:eastAsia="Times New Roman" w:hAnsi="Verdana" w:cs="Arial"/>
          <w:color w:val="47423A"/>
          <w:lang w:eastAsia="pt-BR"/>
        </w:rPr>
        <w:t>,</w:t>
      </w:r>
      <w:r w:rsidRPr="00875D5A">
        <w:rPr>
          <w:rFonts w:ascii="Verdana" w:eastAsia="Times New Roman" w:hAnsi="Verdana" w:cs="Arial"/>
          <w:color w:val="333333"/>
          <w:lang w:eastAsia="pt-BR"/>
        </w:rPr>
        <w:t xml:space="preserve"> é a </w:t>
      </w:r>
      <w:r w:rsidRPr="00875D5A">
        <w:rPr>
          <w:rFonts w:ascii="Verdana" w:eastAsia="Times New Roman" w:hAnsi="Verdana" w:cs="Arial"/>
          <w:b/>
          <w:color w:val="333333"/>
          <w:lang w:eastAsia="pt-BR"/>
        </w:rPr>
        <w:t>Federação,</w:t>
      </w:r>
      <w:r w:rsidRPr="00875D5A">
        <w:rPr>
          <w:rFonts w:ascii="Verdana" w:eastAsia="Times New Roman" w:hAnsi="Verdana" w:cs="Arial"/>
          <w:color w:val="333333"/>
          <w:lang w:eastAsia="pt-BR"/>
        </w:rPr>
        <w:t xml:space="preserve"> porque, nela existe</w:t>
      </w:r>
      <w:r w:rsidRPr="00823D04">
        <w:rPr>
          <w:rFonts w:ascii="Arial" w:eastAsia="Times New Roman" w:hAnsi="Arial" w:cs="Arial"/>
          <w:color w:val="333333"/>
          <w:lang w:eastAsia="pt-BR"/>
        </w:rPr>
        <w:t xml:space="preserve"> </w:t>
      </w:r>
      <w:r w:rsidRPr="00875D5A">
        <w:rPr>
          <w:rFonts w:ascii="Verdana" w:eastAsia="Times New Roman" w:hAnsi="Verdana" w:cs="Arial"/>
          <w:color w:val="333333"/>
          <w:lang w:eastAsia="pt-BR"/>
        </w:rPr>
        <w:t>uma centralização (na União) descentralizada (nos Estados-membros)</w:t>
      </w:r>
      <w:r w:rsidR="00AD72FE">
        <w:rPr>
          <w:rFonts w:ascii="Verdana" w:eastAsia="Times New Roman" w:hAnsi="Verdana" w:cs="Arial"/>
          <w:color w:val="333333"/>
          <w:lang w:eastAsia="pt-BR"/>
        </w:rPr>
        <w:t xml:space="preserve"> e Municípios</w:t>
      </w:r>
      <w:r w:rsidRPr="00875D5A">
        <w:rPr>
          <w:rFonts w:ascii="Verdana" w:eastAsia="Times New Roman" w:hAnsi="Verdana" w:cs="Arial"/>
          <w:color w:val="333333"/>
          <w:lang w:eastAsia="pt-BR"/>
        </w:rPr>
        <w:t>.</w:t>
      </w:r>
      <w:r w:rsidR="005673A6">
        <w:rPr>
          <w:rFonts w:ascii="Verdana" w:eastAsia="Times New Roman" w:hAnsi="Verdana" w:cs="Arial"/>
          <w:color w:val="333333"/>
          <w:lang w:eastAsia="pt-BR"/>
        </w:rPr>
        <w:t xml:space="preserve"> Os Estados-membros têm autonomia (Poderes Legislativo, Executivo e Judiciário em cada Estado-membro)</w:t>
      </w:r>
      <w:r w:rsidR="00AD72FE">
        <w:rPr>
          <w:rFonts w:ascii="Verdana" w:eastAsia="Times New Roman" w:hAnsi="Verdana" w:cs="Arial"/>
          <w:color w:val="333333"/>
          <w:lang w:eastAsia="pt-BR"/>
        </w:rPr>
        <w:t xml:space="preserve"> tem Constituições Estaduais,  mas, não têm soberania, estando todos e as respectivas Constituições Estaduais subordinados aos ditames da Constituição Federal. Os Municípios têm apenas Lei Orgânica, não têm Poder Judiciário. A Lei Orgânica Municipal dispõe sobre a organização e os Poderes (Legislativo e Executivo) deles, também subordinados ao que dispõe sobre eles a Constituição Federal.  </w:t>
      </w:r>
    </w:p>
    <w:p w:rsidR="005673A6" w:rsidRDefault="005673A6" w:rsidP="00823D04">
      <w:pPr>
        <w:shd w:val="clear" w:color="auto" w:fill="FFFFFF"/>
        <w:spacing w:line="245" w:lineRule="atLeast"/>
        <w:jc w:val="both"/>
        <w:rPr>
          <w:rFonts w:ascii="Verdana" w:eastAsia="Times New Roman" w:hAnsi="Verdana" w:cs="Arial"/>
          <w:color w:val="333333"/>
          <w:lang w:eastAsia="pt-BR"/>
        </w:rPr>
      </w:pPr>
      <w:r>
        <w:rPr>
          <w:rFonts w:ascii="Verdana" w:eastAsia="Times New Roman" w:hAnsi="Verdana" w:cs="Arial"/>
          <w:color w:val="333333"/>
          <w:lang w:eastAsia="pt-BR"/>
        </w:rPr>
        <w:t>O Estado Unitário é dividido em Províncias</w:t>
      </w:r>
      <w:r w:rsidR="00AD72FE">
        <w:rPr>
          <w:rFonts w:ascii="Verdana" w:eastAsia="Times New Roman" w:hAnsi="Verdana" w:cs="Arial"/>
          <w:color w:val="333333"/>
          <w:lang w:eastAsia="pt-BR"/>
        </w:rPr>
        <w:t xml:space="preserve"> sem Poderes, porque os Poderes se concentram na Capital do Estado Unitário. </w:t>
      </w:r>
    </w:p>
    <w:p w:rsidR="00041FCB" w:rsidRDefault="00AD72FE" w:rsidP="00AD72FE">
      <w:pPr>
        <w:shd w:val="clear" w:color="auto" w:fill="FFFFFF"/>
        <w:spacing w:line="245" w:lineRule="atLeast"/>
        <w:jc w:val="both"/>
        <w:rPr>
          <w:rFonts w:ascii="Verdana" w:eastAsia="Times New Roman" w:hAnsi="Verdana" w:cs="Arial"/>
          <w:color w:val="333333"/>
          <w:lang w:eastAsia="pt-BR"/>
        </w:rPr>
      </w:pPr>
      <w:r>
        <w:rPr>
          <w:rFonts w:ascii="Verdana" w:eastAsia="Times New Roman" w:hAnsi="Verdana" w:cs="Arial"/>
          <w:color w:val="333333"/>
          <w:lang w:eastAsia="pt-BR"/>
        </w:rPr>
        <w:t xml:space="preserve">O Brasil é uma Federação, mas está correndo sério risco de se transformar em Estado Unitário pela perda da maior e mais rica parte do seu território. </w:t>
      </w:r>
    </w:p>
    <w:p w:rsidR="00AD72FE" w:rsidRDefault="00AD72FE" w:rsidP="00AD72FE">
      <w:pPr>
        <w:shd w:val="clear" w:color="auto" w:fill="FFFFFF"/>
        <w:spacing w:line="245" w:lineRule="atLeast"/>
        <w:jc w:val="both"/>
        <w:rPr>
          <w:rFonts w:ascii="Verdana" w:eastAsia="Times New Roman" w:hAnsi="Verdana" w:cs="Arial"/>
          <w:color w:val="333333"/>
          <w:lang w:eastAsia="pt-BR"/>
        </w:rPr>
      </w:pPr>
      <w:r>
        <w:rPr>
          <w:rFonts w:ascii="Verdana" w:eastAsia="Times New Roman" w:hAnsi="Verdana" w:cs="Arial"/>
          <w:color w:val="333333"/>
          <w:lang w:eastAsia="pt-BR"/>
        </w:rPr>
        <w:lastRenderedPageBreak/>
        <w:t xml:space="preserve">Se a Convenção Nº 169-OIT-ONU não for considerada </w:t>
      </w:r>
      <w:r w:rsidR="00041FCB">
        <w:rPr>
          <w:rFonts w:ascii="Verdana" w:eastAsia="Times New Roman" w:hAnsi="Verdana" w:cs="Arial"/>
          <w:color w:val="333333"/>
          <w:lang w:eastAsia="pt-BR"/>
        </w:rPr>
        <w:t xml:space="preserve">inconstitucional, porque contraria diversas disposições </w:t>
      </w:r>
      <w:r>
        <w:rPr>
          <w:rFonts w:ascii="Verdana" w:eastAsia="Times New Roman" w:hAnsi="Verdana" w:cs="Arial"/>
          <w:color w:val="333333"/>
          <w:lang w:eastAsia="pt-BR"/>
        </w:rPr>
        <w:t xml:space="preserve"> da Constituição Federal do </w:t>
      </w:r>
      <w:r w:rsidR="00041FCB">
        <w:rPr>
          <w:rFonts w:ascii="Verdana" w:eastAsia="Times New Roman" w:hAnsi="Verdana" w:cs="Arial"/>
          <w:color w:val="333333"/>
          <w:lang w:eastAsia="pt-BR"/>
        </w:rPr>
        <w:t>B</w:t>
      </w:r>
      <w:r>
        <w:rPr>
          <w:rFonts w:ascii="Verdana" w:eastAsia="Times New Roman" w:hAnsi="Verdana" w:cs="Arial"/>
          <w:color w:val="333333"/>
          <w:lang w:eastAsia="pt-BR"/>
        </w:rPr>
        <w:t>rasil</w:t>
      </w:r>
      <w:r w:rsidR="00041FCB">
        <w:rPr>
          <w:rFonts w:ascii="Verdana" w:eastAsia="Times New Roman" w:hAnsi="Verdana" w:cs="Arial"/>
          <w:color w:val="333333"/>
          <w:lang w:eastAsia="pt-BR"/>
        </w:rPr>
        <w:t xml:space="preserve"> – o Brasil  se tornará um Estado Unitário.</w:t>
      </w:r>
    </w:p>
    <w:p w:rsidR="00AD72FE" w:rsidRPr="00F76B27" w:rsidRDefault="00041FCB" w:rsidP="00823D04">
      <w:pPr>
        <w:shd w:val="clear" w:color="auto" w:fill="FFFFFF"/>
        <w:spacing w:line="245" w:lineRule="atLeast"/>
        <w:jc w:val="both"/>
        <w:rPr>
          <w:rFonts w:ascii="Verdana" w:eastAsia="Times New Roman" w:hAnsi="Verdana" w:cs="Arial"/>
          <w:color w:val="333333"/>
          <w:lang w:eastAsia="pt-BR"/>
        </w:rPr>
      </w:pPr>
      <w:r>
        <w:rPr>
          <w:rFonts w:ascii="Verdana" w:eastAsia="Times New Roman" w:hAnsi="Verdana" w:cs="Arial"/>
          <w:color w:val="333333"/>
          <w:lang w:eastAsia="pt-BR"/>
        </w:rPr>
        <w:t>Os Deputados e Senadores que aprovara</w:t>
      </w:r>
      <w:r w:rsidR="000670E8">
        <w:rPr>
          <w:rFonts w:ascii="Verdana" w:eastAsia="Times New Roman" w:hAnsi="Verdana" w:cs="Arial"/>
          <w:color w:val="333333"/>
          <w:lang w:eastAsia="pt-BR"/>
        </w:rPr>
        <w:t xml:space="preserve">m a  referida Convenção,  </w:t>
      </w:r>
      <w:r>
        <w:rPr>
          <w:rFonts w:ascii="Verdana" w:eastAsia="Times New Roman" w:hAnsi="Verdana" w:cs="Arial"/>
          <w:color w:val="333333"/>
          <w:lang w:eastAsia="pt-BR"/>
        </w:rPr>
        <w:t xml:space="preserve"> por ausência de saber por falta de informação, acabaram agindo autofagicamente.  </w:t>
      </w:r>
    </w:p>
    <w:p w:rsidR="00196AD0" w:rsidRPr="0030614A" w:rsidRDefault="00634CB4" w:rsidP="00634CB4">
      <w:pPr>
        <w:pStyle w:val="NormalWeb"/>
        <w:shd w:val="clear" w:color="auto" w:fill="FFFFFF"/>
        <w:jc w:val="both"/>
        <w:rPr>
          <w:rFonts w:ascii="Verdana" w:hAnsi="Verdana"/>
          <w:b/>
          <w:color w:val="47423A"/>
          <w:sz w:val="32"/>
          <w:szCs w:val="32"/>
        </w:rPr>
      </w:pPr>
      <w:r w:rsidRPr="0030614A">
        <w:rPr>
          <w:rFonts w:ascii="Verdana" w:hAnsi="Verdana"/>
          <w:b/>
          <w:color w:val="47423A"/>
          <w:sz w:val="32"/>
          <w:szCs w:val="32"/>
        </w:rPr>
        <w:t>II</w:t>
      </w:r>
      <w:r w:rsidR="00196AD0" w:rsidRPr="0030614A">
        <w:rPr>
          <w:rFonts w:ascii="Verdana" w:hAnsi="Verdana"/>
          <w:b/>
          <w:color w:val="47423A"/>
          <w:sz w:val="32"/>
          <w:szCs w:val="32"/>
        </w:rPr>
        <w:t>-</w:t>
      </w:r>
      <w:r w:rsidR="00196AD0" w:rsidRPr="009B650C">
        <w:rPr>
          <w:rFonts w:ascii="Verdana" w:hAnsi="Verdana"/>
          <w:b/>
          <w:color w:val="47423A"/>
          <w:sz w:val="28"/>
          <w:szCs w:val="28"/>
        </w:rPr>
        <w:t xml:space="preserve"> </w:t>
      </w:r>
      <w:r w:rsidR="009B650C" w:rsidRPr="0030614A">
        <w:rPr>
          <w:rFonts w:ascii="Verdana" w:hAnsi="Verdana"/>
          <w:b/>
          <w:color w:val="47423A"/>
          <w:sz w:val="32"/>
          <w:szCs w:val="32"/>
        </w:rPr>
        <w:t xml:space="preserve">BREVE </w:t>
      </w:r>
      <w:r w:rsidR="00196AD0" w:rsidRPr="0030614A">
        <w:rPr>
          <w:rFonts w:ascii="Verdana" w:hAnsi="Verdana"/>
          <w:b/>
          <w:color w:val="47423A"/>
          <w:sz w:val="32"/>
          <w:szCs w:val="32"/>
        </w:rPr>
        <w:t>H</w:t>
      </w:r>
      <w:r w:rsidRPr="0030614A">
        <w:rPr>
          <w:rFonts w:ascii="Verdana" w:hAnsi="Verdana"/>
          <w:b/>
          <w:color w:val="47423A"/>
          <w:sz w:val="32"/>
          <w:szCs w:val="32"/>
        </w:rPr>
        <w:t>ISTÓRICO DAS CONSTITUIÇÕES BRASILEIRAS DE 1946,</w:t>
      </w:r>
      <w:r w:rsidR="00807004" w:rsidRPr="0030614A">
        <w:rPr>
          <w:rFonts w:ascii="Verdana" w:hAnsi="Verdana"/>
          <w:b/>
          <w:color w:val="47423A"/>
          <w:sz w:val="32"/>
          <w:szCs w:val="32"/>
        </w:rPr>
        <w:t xml:space="preserve"> </w:t>
      </w:r>
      <w:r w:rsidRPr="0030614A">
        <w:rPr>
          <w:rFonts w:ascii="Verdana" w:hAnsi="Verdana"/>
          <w:b/>
          <w:color w:val="47423A"/>
          <w:sz w:val="32"/>
          <w:szCs w:val="32"/>
        </w:rPr>
        <w:t>1967, 1969 E 1988 SOBRE OS BENS D</w:t>
      </w:r>
      <w:r w:rsidR="00B86209" w:rsidRPr="0030614A">
        <w:rPr>
          <w:rFonts w:ascii="Verdana" w:hAnsi="Verdana"/>
          <w:b/>
          <w:color w:val="47423A"/>
          <w:sz w:val="32"/>
          <w:szCs w:val="32"/>
        </w:rPr>
        <w:t xml:space="preserve">A UNIÃO </w:t>
      </w:r>
      <w:r w:rsidRPr="0030614A">
        <w:rPr>
          <w:rFonts w:ascii="Verdana" w:hAnsi="Verdana"/>
          <w:b/>
          <w:color w:val="47423A"/>
          <w:sz w:val="32"/>
          <w:szCs w:val="32"/>
        </w:rPr>
        <w:t>E OS ÍNDIOS (SILV</w:t>
      </w:r>
      <w:r w:rsidR="0030614A">
        <w:rPr>
          <w:rFonts w:ascii="Verdana" w:hAnsi="Verdana"/>
          <w:b/>
          <w:color w:val="47423A"/>
          <w:sz w:val="32"/>
          <w:szCs w:val="32"/>
        </w:rPr>
        <w:t>Í</w:t>
      </w:r>
      <w:r w:rsidRPr="0030614A">
        <w:rPr>
          <w:rFonts w:ascii="Verdana" w:hAnsi="Verdana"/>
          <w:b/>
          <w:color w:val="47423A"/>
          <w:sz w:val="32"/>
          <w:szCs w:val="32"/>
        </w:rPr>
        <w:t>CULAS).</w:t>
      </w:r>
    </w:p>
    <w:p w:rsidR="005F058A" w:rsidRPr="00D4716E" w:rsidRDefault="007239EB" w:rsidP="007239EB">
      <w:pPr>
        <w:pStyle w:val="NormalWeb"/>
        <w:shd w:val="clear" w:color="auto" w:fill="FFFFFF"/>
        <w:jc w:val="both"/>
        <w:rPr>
          <w:rFonts w:ascii="Verdana" w:hAnsi="Verdana"/>
          <w:b/>
          <w:color w:val="47423A"/>
        </w:rPr>
      </w:pPr>
      <w:r w:rsidRPr="005F058A">
        <w:rPr>
          <w:rFonts w:ascii="Verdana" w:hAnsi="Verdana"/>
          <w:b/>
          <w:color w:val="47423A"/>
          <w:u w:val="single"/>
        </w:rPr>
        <w:t>Con</w:t>
      </w:r>
      <w:r w:rsidR="000E131A" w:rsidRPr="005F058A">
        <w:rPr>
          <w:rFonts w:ascii="Verdana" w:hAnsi="Verdana"/>
          <w:b/>
          <w:color w:val="47423A"/>
          <w:u w:val="single"/>
        </w:rPr>
        <w:t>s</w:t>
      </w:r>
      <w:r w:rsidRPr="005F058A">
        <w:rPr>
          <w:rFonts w:ascii="Verdana" w:hAnsi="Verdana"/>
          <w:b/>
          <w:color w:val="47423A"/>
          <w:u w:val="single"/>
        </w:rPr>
        <w:t>tituição</w:t>
      </w:r>
      <w:r>
        <w:rPr>
          <w:rFonts w:ascii="Verdana" w:hAnsi="Verdana"/>
          <w:b/>
          <w:color w:val="47423A"/>
        </w:rPr>
        <w:t xml:space="preserve"> de </w:t>
      </w:r>
      <w:r w:rsidRPr="00807004">
        <w:rPr>
          <w:rFonts w:ascii="Verdana" w:hAnsi="Verdana"/>
          <w:b/>
          <w:color w:val="47423A"/>
          <w:sz w:val="28"/>
          <w:szCs w:val="28"/>
          <w:u w:val="single"/>
        </w:rPr>
        <w:t>1946</w:t>
      </w:r>
      <w:r w:rsidR="005F058A" w:rsidRPr="00807004">
        <w:rPr>
          <w:rFonts w:ascii="Verdana" w:hAnsi="Verdana"/>
          <w:b/>
          <w:color w:val="47423A"/>
          <w:sz w:val="28"/>
          <w:szCs w:val="28"/>
          <w:u w:val="single"/>
        </w:rPr>
        <w:t>:</w:t>
      </w:r>
    </w:p>
    <w:p w:rsidR="005F058A" w:rsidRDefault="005F058A" w:rsidP="007239EB">
      <w:pPr>
        <w:pStyle w:val="NormalWeb"/>
        <w:shd w:val="clear" w:color="auto" w:fill="FFFFFF"/>
        <w:jc w:val="both"/>
        <w:rPr>
          <w:rFonts w:ascii="Verdana" w:hAnsi="Verdana"/>
          <w:b/>
          <w:color w:val="47423A"/>
        </w:rPr>
      </w:pPr>
      <w:r>
        <w:rPr>
          <w:rFonts w:ascii="Verdana" w:hAnsi="Verdana"/>
          <w:b/>
          <w:color w:val="47423A"/>
        </w:rPr>
        <w:t xml:space="preserve">- </w:t>
      </w:r>
      <w:r w:rsidRPr="00871385">
        <w:rPr>
          <w:rFonts w:ascii="Verdana" w:hAnsi="Verdana"/>
          <w:b/>
          <w:color w:val="47423A"/>
        </w:rPr>
        <w:t>Artigo</w:t>
      </w:r>
      <w:r>
        <w:rPr>
          <w:rFonts w:ascii="Verdana" w:hAnsi="Verdana"/>
          <w:b/>
          <w:color w:val="47423A"/>
        </w:rPr>
        <w:t xml:space="preserve"> 34, Inciso II:...”Incluem-se entre os bens da União a porção de terras devolutas indispensável à defesa das fronteiras, fortificações</w:t>
      </w:r>
      <w:r w:rsidR="004D48D6">
        <w:rPr>
          <w:rFonts w:ascii="Verdana" w:hAnsi="Verdana"/>
          <w:b/>
          <w:color w:val="47423A"/>
        </w:rPr>
        <w:t>, construções militares e estradas de ferro”;</w:t>
      </w:r>
    </w:p>
    <w:p w:rsidR="007239EB" w:rsidRDefault="005F058A" w:rsidP="007239EB">
      <w:pPr>
        <w:pStyle w:val="NormalWeb"/>
        <w:shd w:val="clear" w:color="auto" w:fill="FFFFFF"/>
        <w:jc w:val="both"/>
        <w:rPr>
          <w:rFonts w:ascii="Verdana" w:hAnsi="Verdana"/>
          <w:b/>
          <w:color w:val="47423A"/>
        </w:rPr>
      </w:pPr>
      <w:r>
        <w:rPr>
          <w:rFonts w:ascii="Verdana" w:hAnsi="Verdana"/>
          <w:b/>
          <w:color w:val="47423A"/>
        </w:rPr>
        <w:t>-</w:t>
      </w:r>
      <w:r w:rsidR="007239EB">
        <w:rPr>
          <w:rFonts w:ascii="Verdana" w:hAnsi="Verdana"/>
          <w:b/>
          <w:color w:val="47423A"/>
        </w:rPr>
        <w:t xml:space="preserve"> </w:t>
      </w:r>
      <w:r w:rsidR="007239EB" w:rsidRPr="00871385">
        <w:rPr>
          <w:rFonts w:ascii="Verdana" w:hAnsi="Verdana"/>
          <w:b/>
          <w:color w:val="47423A"/>
        </w:rPr>
        <w:t>Artigo 35</w:t>
      </w:r>
      <w:r w:rsidR="007239EB">
        <w:rPr>
          <w:rFonts w:ascii="Verdana" w:hAnsi="Verdana"/>
          <w:b/>
          <w:color w:val="47423A"/>
        </w:rPr>
        <w:t xml:space="preserve">,  </w:t>
      </w:r>
      <w:r w:rsidR="007239EB" w:rsidRPr="00871385">
        <w:rPr>
          <w:rFonts w:ascii="Verdana" w:hAnsi="Verdana"/>
          <w:b/>
          <w:color w:val="47423A"/>
          <w:u w:val="single"/>
        </w:rPr>
        <w:t>caput</w:t>
      </w:r>
      <w:r w:rsidR="007239EB">
        <w:rPr>
          <w:rFonts w:ascii="Verdana" w:hAnsi="Verdana"/>
          <w:b/>
          <w:color w:val="47423A"/>
        </w:rPr>
        <w:t>:</w:t>
      </w:r>
      <w:r>
        <w:rPr>
          <w:rFonts w:ascii="Verdana" w:hAnsi="Verdana"/>
          <w:b/>
          <w:color w:val="47423A"/>
        </w:rPr>
        <w:t xml:space="preserve"> ...”</w:t>
      </w:r>
      <w:r w:rsidR="007239EB">
        <w:rPr>
          <w:rFonts w:ascii="Verdana" w:hAnsi="Verdana"/>
          <w:b/>
          <w:color w:val="47423A"/>
        </w:rPr>
        <w:t xml:space="preserve"> Incluem-se entre os bens do Estado os lagos</w:t>
      </w:r>
      <w:r w:rsidR="00871385">
        <w:rPr>
          <w:rFonts w:ascii="Verdana" w:hAnsi="Verdana"/>
          <w:b/>
          <w:color w:val="47423A"/>
        </w:rPr>
        <w:t>, rios em terrenos de seu domínio e os que têm nascente na foz no território estadual;</w:t>
      </w:r>
      <w:r w:rsidR="007239EB">
        <w:rPr>
          <w:rFonts w:ascii="Verdana" w:hAnsi="Verdana"/>
          <w:b/>
          <w:color w:val="47423A"/>
        </w:rPr>
        <w:t xml:space="preserve"> </w:t>
      </w:r>
    </w:p>
    <w:p w:rsidR="005F058A" w:rsidRDefault="00871385" w:rsidP="00871385">
      <w:pPr>
        <w:pStyle w:val="NormalWeb"/>
        <w:shd w:val="clear" w:color="auto" w:fill="FFFFFF"/>
        <w:jc w:val="both"/>
        <w:rPr>
          <w:rFonts w:ascii="Verdana" w:hAnsi="Verdana"/>
          <w:b/>
          <w:color w:val="47423A"/>
        </w:rPr>
      </w:pPr>
      <w:r w:rsidRPr="005F058A">
        <w:rPr>
          <w:rFonts w:ascii="Verdana" w:hAnsi="Verdana"/>
          <w:b/>
          <w:color w:val="47423A"/>
          <w:u w:val="single"/>
        </w:rPr>
        <w:t>Constituição</w:t>
      </w:r>
      <w:r>
        <w:rPr>
          <w:rFonts w:ascii="Verdana" w:hAnsi="Verdana"/>
          <w:b/>
          <w:color w:val="47423A"/>
        </w:rPr>
        <w:t xml:space="preserve"> de </w:t>
      </w:r>
      <w:r w:rsidRPr="00807004">
        <w:rPr>
          <w:rFonts w:ascii="Verdana" w:hAnsi="Verdana"/>
          <w:b/>
          <w:color w:val="47423A"/>
          <w:sz w:val="28"/>
          <w:szCs w:val="28"/>
          <w:u w:val="single"/>
        </w:rPr>
        <w:t>1967</w:t>
      </w:r>
      <w:r w:rsidR="005F058A" w:rsidRPr="00807004">
        <w:rPr>
          <w:rFonts w:ascii="Verdana" w:hAnsi="Verdana"/>
          <w:b/>
          <w:color w:val="47423A"/>
          <w:sz w:val="28"/>
          <w:szCs w:val="28"/>
        </w:rPr>
        <w:t>:</w:t>
      </w:r>
    </w:p>
    <w:p w:rsidR="00871385" w:rsidRDefault="005F058A" w:rsidP="00871385">
      <w:pPr>
        <w:pStyle w:val="NormalWeb"/>
        <w:shd w:val="clear" w:color="auto" w:fill="FFFFFF"/>
        <w:jc w:val="both"/>
        <w:rPr>
          <w:rFonts w:ascii="Verdana" w:hAnsi="Verdana"/>
          <w:b/>
          <w:color w:val="47423A"/>
        </w:rPr>
      </w:pPr>
      <w:r>
        <w:rPr>
          <w:rFonts w:ascii="Verdana" w:hAnsi="Verdana"/>
          <w:b/>
          <w:color w:val="47423A"/>
        </w:rPr>
        <w:t>-</w:t>
      </w:r>
      <w:r w:rsidR="00871385">
        <w:rPr>
          <w:rFonts w:ascii="Verdana" w:hAnsi="Verdana"/>
          <w:b/>
          <w:color w:val="47423A"/>
        </w:rPr>
        <w:t xml:space="preserve"> Artigo 4º, </w:t>
      </w:r>
      <w:r w:rsidR="00871385" w:rsidRPr="00871385">
        <w:rPr>
          <w:rFonts w:ascii="Verdana" w:hAnsi="Verdana"/>
          <w:b/>
          <w:color w:val="47423A"/>
          <w:u w:val="single"/>
        </w:rPr>
        <w:t>caput</w:t>
      </w:r>
      <w:r w:rsidR="00871385">
        <w:rPr>
          <w:rFonts w:ascii="Verdana" w:hAnsi="Verdana"/>
          <w:b/>
          <w:color w:val="47423A"/>
          <w:u w:val="single"/>
        </w:rPr>
        <w:t>,</w:t>
      </w:r>
      <w:r w:rsidR="00871385">
        <w:rPr>
          <w:rFonts w:ascii="Verdana" w:hAnsi="Verdana"/>
          <w:b/>
          <w:color w:val="47423A"/>
        </w:rPr>
        <w:t xml:space="preserve"> Inciso IV:</w:t>
      </w:r>
      <w:r w:rsidR="00871385" w:rsidRPr="00871385">
        <w:rPr>
          <w:rFonts w:ascii="Verdana" w:hAnsi="Verdana"/>
          <w:b/>
          <w:color w:val="47423A"/>
        </w:rPr>
        <w:t xml:space="preserve"> </w:t>
      </w:r>
      <w:r w:rsidR="00871385">
        <w:rPr>
          <w:rFonts w:ascii="Verdana" w:hAnsi="Verdana"/>
          <w:b/>
          <w:color w:val="47423A"/>
        </w:rPr>
        <w:t>...”Incluem-se entre os bens da  União:....IV – as terras ocupadas pelos silvícolas”;</w:t>
      </w:r>
    </w:p>
    <w:p w:rsidR="005F058A" w:rsidRPr="00807004" w:rsidRDefault="007239EB" w:rsidP="009F7437">
      <w:pPr>
        <w:pStyle w:val="NormalWeb"/>
        <w:shd w:val="clear" w:color="auto" w:fill="FFFFFF"/>
        <w:jc w:val="both"/>
        <w:rPr>
          <w:rFonts w:ascii="Verdana" w:hAnsi="Verdana"/>
          <w:b/>
          <w:color w:val="47423A"/>
          <w:sz w:val="28"/>
          <w:szCs w:val="28"/>
        </w:rPr>
      </w:pPr>
      <w:r w:rsidRPr="005F058A">
        <w:rPr>
          <w:rFonts w:ascii="Verdana" w:hAnsi="Verdana"/>
          <w:b/>
          <w:color w:val="47423A"/>
          <w:u w:val="single"/>
        </w:rPr>
        <w:t>Constituição</w:t>
      </w:r>
      <w:r w:rsidRPr="007239EB">
        <w:rPr>
          <w:rFonts w:ascii="Verdana" w:hAnsi="Verdana"/>
          <w:b/>
          <w:color w:val="47423A"/>
        </w:rPr>
        <w:t xml:space="preserve"> de </w:t>
      </w:r>
      <w:r w:rsidRPr="00807004">
        <w:rPr>
          <w:rFonts w:ascii="Verdana" w:hAnsi="Verdana"/>
          <w:b/>
          <w:color w:val="47423A"/>
          <w:sz w:val="28"/>
          <w:szCs w:val="28"/>
          <w:u w:val="single"/>
        </w:rPr>
        <w:t>196</w:t>
      </w:r>
      <w:r w:rsidR="00871385" w:rsidRPr="00807004">
        <w:rPr>
          <w:rFonts w:ascii="Verdana" w:hAnsi="Verdana"/>
          <w:b/>
          <w:color w:val="47423A"/>
          <w:sz w:val="28"/>
          <w:szCs w:val="28"/>
          <w:u w:val="single"/>
        </w:rPr>
        <w:t>9</w:t>
      </w:r>
      <w:r w:rsidR="005F058A" w:rsidRPr="00807004">
        <w:rPr>
          <w:rFonts w:ascii="Verdana" w:hAnsi="Verdana"/>
          <w:b/>
          <w:color w:val="47423A"/>
          <w:sz w:val="28"/>
          <w:szCs w:val="28"/>
        </w:rPr>
        <w:t>:</w:t>
      </w:r>
    </w:p>
    <w:p w:rsidR="007239EB" w:rsidRDefault="005F058A" w:rsidP="009F7437">
      <w:pPr>
        <w:pStyle w:val="NormalWeb"/>
        <w:shd w:val="clear" w:color="auto" w:fill="FFFFFF"/>
        <w:jc w:val="both"/>
        <w:rPr>
          <w:rFonts w:ascii="Verdana" w:hAnsi="Verdana"/>
          <w:b/>
          <w:color w:val="47423A"/>
        </w:rPr>
      </w:pPr>
      <w:r>
        <w:rPr>
          <w:rFonts w:ascii="Verdana" w:hAnsi="Verdana"/>
          <w:b/>
          <w:color w:val="47423A"/>
        </w:rPr>
        <w:t>-</w:t>
      </w:r>
      <w:r w:rsidR="007239EB">
        <w:rPr>
          <w:rFonts w:ascii="Verdana" w:hAnsi="Verdana"/>
          <w:b/>
          <w:color w:val="47423A"/>
        </w:rPr>
        <w:t xml:space="preserve"> </w:t>
      </w:r>
      <w:r w:rsidR="00871385">
        <w:rPr>
          <w:rFonts w:ascii="Verdana" w:hAnsi="Verdana"/>
          <w:b/>
          <w:color w:val="47423A"/>
        </w:rPr>
        <w:t xml:space="preserve">Artigo 4º, </w:t>
      </w:r>
      <w:r w:rsidR="00871385" w:rsidRPr="00871385">
        <w:rPr>
          <w:rFonts w:ascii="Verdana" w:hAnsi="Verdana"/>
          <w:b/>
          <w:color w:val="47423A"/>
          <w:u w:val="single"/>
        </w:rPr>
        <w:t>caput</w:t>
      </w:r>
      <w:r w:rsidR="00871385">
        <w:rPr>
          <w:rFonts w:ascii="Verdana" w:hAnsi="Verdana"/>
          <w:b/>
          <w:color w:val="47423A"/>
        </w:rPr>
        <w:t xml:space="preserve"> e inciso IV:</w:t>
      </w:r>
      <w:r>
        <w:rPr>
          <w:rFonts w:ascii="Verdana" w:hAnsi="Verdana"/>
          <w:b/>
          <w:color w:val="47423A"/>
        </w:rPr>
        <w:t xml:space="preserve"> ...</w:t>
      </w:r>
      <w:r w:rsidR="00871385">
        <w:rPr>
          <w:rFonts w:ascii="Verdana" w:hAnsi="Verdana"/>
          <w:b/>
          <w:color w:val="47423A"/>
        </w:rPr>
        <w:t>”Incluem-se entre os bens da  União:....IV – as terras ocupadas pelos silvícolas”;</w:t>
      </w:r>
    </w:p>
    <w:p w:rsidR="007239EB" w:rsidRDefault="005F058A" w:rsidP="009F7437">
      <w:pPr>
        <w:pStyle w:val="NormalWeb"/>
        <w:shd w:val="clear" w:color="auto" w:fill="FFFFFF"/>
        <w:jc w:val="both"/>
        <w:rPr>
          <w:rFonts w:ascii="Verdana" w:hAnsi="Verdana"/>
          <w:color w:val="47423A"/>
        </w:rPr>
      </w:pPr>
      <w:r>
        <w:rPr>
          <w:rFonts w:ascii="Verdana" w:hAnsi="Verdana"/>
          <w:b/>
          <w:color w:val="47423A"/>
        </w:rPr>
        <w:t>-</w:t>
      </w:r>
      <w:r w:rsidR="007239EB">
        <w:rPr>
          <w:rFonts w:ascii="Verdana" w:hAnsi="Verdana"/>
          <w:color w:val="47423A"/>
        </w:rPr>
        <w:t xml:space="preserve"> </w:t>
      </w:r>
      <w:r w:rsidR="007239EB" w:rsidRPr="005F058A">
        <w:rPr>
          <w:rFonts w:ascii="Verdana" w:hAnsi="Verdana"/>
          <w:b/>
          <w:color w:val="47423A"/>
        </w:rPr>
        <w:t>Artigo 34</w:t>
      </w:r>
      <w:r w:rsidR="007239EB">
        <w:rPr>
          <w:rFonts w:ascii="Verdana" w:hAnsi="Verdana"/>
          <w:color w:val="47423A"/>
        </w:rPr>
        <w:t xml:space="preserve">, </w:t>
      </w:r>
      <w:r w:rsidR="007239EB" w:rsidRPr="005F058A">
        <w:rPr>
          <w:rFonts w:ascii="Verdana" w:hAnsi="Verdana"/>
          <w:b/>
          <w:color w:val="47423A"/>
          <w:u w:val="single"/>
        </w:rPr>
        <w:t>caput</w:t>
      </w:r>
      <w:r w:rsidR="007239EB" w:rsidRPr="007239EB">
        <w:rPr>
          <w:rFonts w:ascii="Verdana" w:hAnsi="Verdana"/>
          <w:b/>
          <w:color w:val="47423A"/>
        </w:rPr>
        <w:t>:</w:t>
      </w:r>
      <w:r>
        <w:rPr>
          <w:rFonts w:ascii="Verdana" w:hAnsi="Verdana"/>
          <w:b/>
          <w:color w:val="47423A"/>
        </w:rPr>
        <w:t xml:space="preserve"> ...”</w:t>
      </w:r>
      <w:r w:rsidR="007239EB">
        <w:rPr>
          <w:rFonts w:ascii="Verdana" w:hAnsi="Verdana"/>
          <w:color w:val="47423A"/>
        </w:rPr>
        <w:t xml:space="preserve"> </w:t>
      </w:r>
      <w:r w:rsidR="007239EB" w:rsidRPr="005F058A">
        <w:rPr>
          <w:rFonts w:ascii="Verdana" w:hAnsi="Verdana"/>
          <w:b/>
          <w:color w:val="47423A"/>
        </w:rPr>
        <w:t>Incluem-se entre os  bens da União:</w:t>
      </w:r>
      <w:r w:rsidR="004D48D6">
        <w:rPr>
          <w:rFonts w:ascii="Verdana" w:hAnsi="Verdana"/>
          <w:b/>
          <w:color w:val="47423A"/>
        </w:rPr>
        <w:t xml:space="preserve"> “</w:t>
      </w:r>
      <w:r w:rsidR="007239EB" w:rsidRPr="005F058A">
        <w:rPr>
          <w:rFonts w:ascii="Verdana" w:hAnsi="Verdana"/>
          <w:b/>
          <w:color w:val="47423A"/>
        </w:rPr>
        <w:t xml:space="preserve">...IV – as terras ocupadas </w:t>
      </w:r>
      <w:r>
        <w:rPr>
          <w:rFonts w:ascii="Verdana" w:hAnsi="Verdana"/>
          <w:b/>
          <w:color w:val="47423A"/>
        </w:rPr>
        <w:t>p</w:t>
      </w:r>
      <w:r w:rsidR="007239EB" w:rsidRPr="005F058A">
        <w:rPr>
          <w:rFonts w:ascii="Verdana" w:hAnsi="Verdana"/>
          <w:b/>
          <w:color w:val="47423A"/>
        </w:rPr>
        <w:t>elos silvícolas</w:t>
      </w:r>
      <w:r w:rsidR="004D48D6">
        <w:rPr>
          <w:rFonts w:ascii="Verdana" w:hAnsi="Verdana"/>
          <w:b/>
          <w:color w:val="47423A"/>
        </w:rPr>
        <w:t>”</w:t>
      </w:r>
      <w:r w:rsidR="007239EB">
        <w:rPr>
          <w:rFonts w:ascii="Verdana" w:hAnsi="Verdana"/>
          <w:color w:val="47423A"/>
        </w:rPr>
        <w:t>;</w:t>
      </w:r>
    </w:p>
    <w:p w:rsidR="00DD26DF" w:rsidRPr="0030614A" w:rsidRDefault="00394673" w:rsidP="00394673">
      <w:pPr>
        <w:pStyle w:val="NormalWeb"/>
        <w:shd w:val="clear" w:color="auto" w:fill="FFFFFF"/>
        <w:jc w:val="both"/>
        <w:rPr>
          <w:rFonts w:ascii="Verdana" w:hAnsi="Verdana"/>
          <w:b/>
          <w:color w:val="47423A"/>
          <w:sz w:val="28"/>
          <w:szCs w:val="28"/>
        </w:rPr>
      </w:pPr>
      <w:r w:rsidRPr="0030614A">
        <w:rPr>
          <w:rFonts w:ascii="Verdana" w:hAnsi="Verdana"/>
          <w:b/>
          <w:color w:val="47423A"/>
          <w:sz w:val="28"/>
          <w:szCs w:val="28"/>
        </w:rPr>
        <w:t>Constituição de 1988</w:t>
      </w:r>
      <w:r w:rsidR="00DD26DF" w:rsidRPr="0030614A">
        <w:rPr>
          <w:rFonts w:ascii="Verdana" w:hAnsi="Verdana"/>
          <w:b/>
          <w:color w:val="47423A"/>
          <w:sz w:val="28"/>
          <w:szCs w:val="28"/>
        </w:rPr>
        <w:t>:</w:t>
      </w:r>
    </w:p>
    <w:p w:rsidR="00394673" w:rsidRDefault="00DD26DF" w:rsidP="00394673">
      <w:pPr>
        <w:pStyle w:val="NormalWeb"/>
        <w:shd w:val="clear" w:color="auto" w:fill="FFFFFF"/>
        <w:jc w:val="both"/>
        <w:rPr>
          <w:rFonts w:ascii="Verdana" w:hAnsi="Verdana"/>
          <w:b/>
          <w:color w:val="47423A"/>
        </w:rPr>
      </w:pPr>
      <w:r>
        <w:rPr>
          <w:rFonts w:ascii="Verdana" w:hAnsi="Verdana"/>
          <w:b/>
          <w:color w:val="47423A"/>
          <w:sz w:val="32"/>
          <w:szCs w:val="32"/>
        </w:rPr>
        <w:t>-</w:t>
      </w:r>
      <w:r w:rsidR="00394673" w:rsidRPr="00807004">
        <w:rPr>
          <w:rFonts w:ascii="Verdana" w:hAnsi="Verdana"/>
          <w:color w:val="47423A"/>
          <w:sz w:val="28"/>
          <w:szCs w:val="28"/>
        </w:rPr>
        <w:t> </w:t>
      </w:r>
      <w:r w:rsidR="00394673" w:rsidRPr="00E548B4">
        <w:rPr>
          <w:rFonts w:ascii="Verdana" w:hAnsi="Verdana"/>
          <w:color w:val="47423A"/>
        </w:rPr>
        <w:t xml:space="preserve"> </w:t>
      </w:r>
      <w:r w:rsidR="00394673" w:rsidRPr="00E548B4">
        <w:rPr>
          <w:rFonts w:ascii="Verdana" w:hAnsi="Verdana"/>
          <w:b/>
          <w:color w:val="47423A"/>
        </w:rPr>
        <w:t xml:space="preserve">assegura aos povos indígenas o respeito à sua organização social, costumes, línguas, crenças e tradições. </w:t>
      </w:r>
    </w:p>
    <w:p w:rsidR="00394673" w:rsidRDefault="00DD26DF" w:rsidP="00394673">
      <w:pPr>
        <w:pStyle w:val="NormalWeb"/>
        <w:shd w:val="clear" w:color="auto" w:fill="FFFFFF"/>
        <w:jc w:val="both"/>
        <w:rPr>
          <w:rFonts w:ascii="Verdana" w:hAnsi="Verdana"/>
          <w:b/>
          <w:color w:val="47423A"/>
        </w:rPr>
      </w:pPr>
      <w:r w:rsidRPr="00DD26DF">
        <w:rPr>
          <w:rFonts w:ascii="Verdana" w:hAnsi="Verdana"/>
          <w:b/>
          <w:color w:val="47423A"/>
        </w:rPr>
        <w:t xml:space="preserve">- </w:t>
      </w:r>
      <w:r w:rsidR="00394673" w:rsidRPr="00DD26DF">
        <w:rPr>
          <w:rFonts w:ascii="Verdana" w:hAnsi="Verdana"/>
          <w:b/>
          <w:color w:val="47423A"/>
        </w:rPr>
        <w:t xml:space="preserve">especifica  de forma incontestável, que as Áreas de Reservas Indígenas </w:t>
      </w:r>
      <w:r w:rsidR="00394673" w:rsidRPr="00E548B4">
        <w:rPr>
          <w:rFonts w:ascii="Verdana" w:hAnsi="Verdana"/>
          <w:b/>
          <w:color w:val="47423A"/>
        </w:rPr>
        <w:t>SÃO DA UNIÃO, e de U</w:t>
      </w:r>
      <w:r w:rsidR="00394673">
        <w:rPr>
          <w:rFonts w:ascii="Verdana" w:hAnsi="Verdana"/>
          <w:b/>
          <w:color w:val="47423A"/>
        </w:rPr>
        <w:t>SUFRUTO</w:t>
      </w:r>
      <w:r w:rsidR="00394673" w:rsidRPr="00E548B4">
        <w:rPr>
          <w:rFonts w:ascii="Verdana" w:hAnsi="Verdana"/>
          <w:b/>
          <w:color w:val="47423A"/>
        </w:rPr>
        <w:t xml:space="preserve"> </w:t>
      </w:r>
      <w:r w:rsidR="00394673">
        <w:rPr>
          <w:rFonts w:ascii="Verdana" w:hAnsi="Verdana"/>
          <w:b/>
          <w:color w:val="47423A"/>
        </w:rPr>
        <w:t xml:space="preserve">PELAS </w:t>
      </w:r>
      <w:r w:rsidR="00394673">
        <w:rPr>
          <w:rFonts w:ascii="Verdana" w:hAnsi="Verdana"/>
          <w:b/>
          <w:color w:val="47423A"/>
        </w:rPr>
        <w:lastRenderedPageBreak/>
        <w:t>COMUNIDADES INDÍGENAS</w:t>
      </w:r>
      <w:r w:rsidR="00807004">
        <w:rPr>
          <w:rFonts w:ascii="Verdana" w:hAnsi="Verdana"/>
          <w:b/>
          <w:color w:val="47423A"/>
        </w:rPr>
        <w:t>,</w:t>
      </w:r>
      <w:r w:rsidR="00394673">
        <w:rPr>
          <w:rFonts w:ascii="Verdana" w:hAnsi="Verdana"/>
          <w:b/>
          <w:color w:val="47423A"/>
        </w:rPr>
        <w:t xml:space="preserve"> SOB A TUTELA DA UNIÃO, através da FUNAI.</w:t>
      </w:r>
      <w:r w:rsidR="00394673" w:rsidRPr="00CC576F">
        <w:rPr>
          <w:rFonts w:ascii="Verdana" w:hAnsi="Verdana"/>
          <w:b/>
          <w:color w:val="47423A"/>
        </w:rPr>
        <w:t xml:space="preserve"> </w:t>
      </w:r>
    </w:p>
    <w:p w:rsidR="00A92D35" w:rsidRDefault="00DD26DF" w:rsidP="00A92D35">
      <w:pPr>
        <w:pStyle w:val="NormalWeb"/>
        <w:shd w:val="clear" w:color="auto" w:fill="FFFFFF"/>
        <w:jc w:val="both"/>
        <w:rPr>
          <w:rFonts w:ascii="Verdana" w:hAnsi="Verdana"/>
          <w:b/>
          <w:color w:val="47423A"/>
        </w:rPr>
      </w:pPr>
      <w:r>
        <w:rPr>
          <w:rFonts w:ascii="Verdana" w:hAnsi="Verdana"/>
          <w:b/>
          <w:color w:val="47423A"/>
        </w:rPr>
        <w:t xml:space="preserve">- </w:t>
      </w:r>
      <w:r w:rsidR="00394673">
        <w:rPr>
          <w:rFonts w:ascii="Verdana" w:hAnsi="Verdana"/>
          <w:b/>
          <w:color w:val="47423A"/>
        </w:rPr>
        <w:t>r</w:t>
      </w:r>
      <w:r w:rsidR="00394673" w:rsidRPr="00E548B4">
        <w:rPr>
          <w:rFonts w:ascii="Verdana" w:hAnsi="Verdana"/>
          <w:b/>
          <w:color w:val="47423A"/>
        </w:rPr>
        <w:t>econhece que os povos indígenas foram os primeiros senhores de fato e de direito desta terra chamada Brasil, incorporando a seus ideais de justiça a ideia do "indigenato"</w:t>
      </w:r>
      <w:r w:rsidR="00394673">
        <w:rPr>
          <w:rFonts w:ascii="Verdana" w:hAnsi="Verdana"/>
          <w:b/>
          <w:color w:val="47423A"/>
        </w:rPr>
        <w:t xml:space="preserve"> em d</w:t>
      </w:r>
      <w:r w:rsidR="00807004">
        <w:rPr>
          <w:rFonts w:ascii="Verdana" w:hAnsi="Verdana"/>
          <w:b/>
          <w:color w:val="47423A"/>
        </w:rPr>
        <w:t xml:space="preserve">iversos Artigos constitucionais, </w:t>
      </w:r>
      <w:r w:rsidR="00A92D35" w:rsidRPr="005F058A">
        <w:rPr>
          <w:rFonts w:ascii="Verdana" w:hAnsi="Verdana"/>
          <w:b/>
          <w:color w:val="47423A"/>
        </w:rPr>
        <w:t>confirma</w:t>
      </w:r>
      <w:r>
        <w:rPr>
          <w:rFonts w:ascii="Verdana" w:hAnsi="Verdana"/>
          <w:b/>
          <w:color w:val="47423A"/>
        </w:rPr>
        <w:t>ndo e</w:t>
      </w:r>
      <w:r w:rsidR="00A92D35" w:rsidRPr="005F058A">
        <w:rPr>
          <w:rFonts w:ascii="Verdana" w:hAnsi="Verdana"/>
          <w:b/>
          <w:color w:val="47423A"/>
        </w:rPr>
        <w:t xml:space="preserve"> dispondo de forma </w:t>
      </w:r>
      <w:r w:rsidR="00A92D35" w:rsidRPr="005F058A">
        <w:rPr>
          <w:rFonts w:ascii="Verdana" w:hAnsi="Verdana" w:cs="Arial"/>
          <w:b/>
          <w:bCs/>
          <w:iCs/>
          <w:color w:val="47423A"/>
        </w:rPr>
        <w:t>clara, rica</w:t>
      </w:r>
      <w:r w:rsidR="00A92D35" w:rsidRPr="005F058A">
        <w:rPr>
          <w:rFonts w:ascii="Verdana" w:hAnsi="Verdana"/>
          <w:b/>
          <w:color w:val="47423A"/>
        </w:rPr>
        <w:t> e detalhista, sobre os Direitos dos Povos Indígenas Brasileiros</w:t>
      </w:r>
      <w:r>
        <w:rPr>
          <w:rFonts w:ascii="Verdana" w:hAnsi="Verdana"/>
          <w:b/>
          <w:color w:val="47423A"/>
        </w:rPr>
        <w:t xml:space="preserve"> do seguinte modo</w:t>
      </w:r>
      <w:r w:rsidR="00A92D35">
        <w:rPr>
          <w:rFonts w:ascii="Verdana" w:hAnsi="Verdana"/>
          <w:b/>
          <w:color w:val="47423A"/>
        </w:rPr>
        <w:t>:</w:t>
      </w:r>
    </w:p>
    <w:p w:rsidR="00A92D35" w:rsidRPr="004D48D6" w:rsidRDefault="00A92D35" w:rsidP="00A92D35">
      <w:pPr>
        <w:pStyle w:val="NormalWeb"/>
        <w:shd w:val="clear" w:color="auto" w:fill="FFFFFF"/>
        <w:jc w:val="both"/>
        <w:rPr>
          <w:rFonts w:ascii="Verdana" w:hAnsi="Verdana"/>
          <w:b/>
          <w:color w:val="47423A"/>
        </w:rPr>
      </w:pPr>
      <w:r w:rsidRPr="004D48D6">
        <w:rPr>
          <w:rFonts w:ascii="Verdana" w:hAnsi="Verdana"/>
          <w:b/>
          <w:color w:val="47423A"/>
        </w:rPr>
        <w:t>- Artigo</w:t>
      </w:r>
      <w:r>
        <w:rPr>
          <w:rFonts w:ascii="Verdana" w:hAnsi="Verdana"/>
          <w:b/>
          <w:color w:val="47423A"/>
        </w:rPr>
        <w:t xml:space="preserve"> 20, </w:t>
      </w:r>
      <w:r w:rsidRPr="004D48D6">
        <w:rPr>
          <w:rFonts w:ascii="Verdana" w:hAnsi="Verdana"/>
          <w:b/>
          <w:color w:val="47423A"/>
          <w:u w:val="single"/>
        </w:rPr>
        <w:t>caput</w:t>
      </w:r>
      <w:r>
        <w:rPr>
          <w:rFonts w:ascii="Verdana" w:hAnsi="Verdana"/>
          <w:b/>
          <w:color w:val="47423A"/>
        </w:rPr>
        <w:t>, Inciso XI: São bens da União: ...”as terras tradicionalmente ocupadas pelos índios.”;</w:t>
      </w:r>
    </w:p>
    <w:p w:rsidR="00A92D35" w:rsidRDefault="00A92D35" w:rsidP="00A92D35">
      <w:pPr>
        <w:pStyle w:val="NormalWeb"/>
        <w:shd w:val="clear" w:color="auto" w:fill="FFFFFF"/>
        <w:jc w:val="both"/>
        <w:rPr>
          <w:rFonts w:ascii="Verdana" w:hAnsi="Verdana"/>
          <w:color w:val="47423A"/>
        </w:rPr>
      </w:pPr>
      <w:r>
        <w:rPr>
          <w:rFonts w:ascii="Verdana" w:hAnsi="Verdana"/>
          <w:b/>
          <w:color w:val="47423A"/>
        </w:rPr>
        <w:t xml:space="preserve">- </w:t>
      </w:r>
      <w:r w:rsidRPr="00080DCE">
        <w:rPr>
          <w:rFonts w:ascii="Verdana" w:hAnsi="Verdana"/>
          <w:b/>
          <w:color w:val="47423A"/>
        </w:rPr>
        <w:t xml:space="preserve">Artigo </w:t>
      </w:r>
      <w:r>
        <w:rPr>
          <w:rFonts w:ascii="Verdana" w:hAnsi="Verdana"/>
          <w:b/>
          <w:color w:val="47423A"/>
        </w:rPr>
        <w:t>109,</w:t>
      </w:r>
      <w:r>
        <w:rPr>
          <w:rFonts w:ascii="Verdana" w:hAnsi="Verdana"/>
          <w:color w:val="47423A"/>
        </w:rPr>
        <w:t xml:space="preserve">  </w:t>
      </w:r>
      <w:r w:rsidRPr="00080DCE">
        <w:rPr>
          <w:rFonts w:ascii="Verdana" w:hAnsi="Verdana"/>
          <w:b/>
          <w:color w:val="47423A"/>
          <w:u w:val="single"/>
        </w:rPr>
        <w:t>caput</w:t>
      </w:r>
      <w:r>
        <w:rPr>
          <w:rFonts w:ascii="Verdana" w:hAnsi="Verdana"/>
          <w:b/>
          <w:color w:val="47423A"/>
          <w:u w:val="single"/>
        </w:rPr>
        <w:t>,</w:t>
      </w:r>
      <w:r w:rsidRPr="00FF13AD">
        <w:rPr>
          <w:rFonts w:ascii="Verdana" w:hAnsi="Verdana"/>
          <w:color w:val="47423A"/>
        </w:rPr>
        <w:t xml:space="preserve"> </w:t>
      </w:r>
      <w:r>
        <w:rPr>
          <w:rFonts w:ascii="Verdana" w:hAnsi="Verdana"/>
          <w:color w:val="47423A"/>
        </w:rPr>
        <w:t xml:space="preserve">determina que aos juízes federais compete processar e julgar:.............. </w:t>
      </w:r>
    </w:p>
    <w:p w:rsidR="00A92D35" w:rsidRDefault="00A92D35" w:rsidP="00A92D35">
      <w:pPr>
        <w:pStyle w:val="NormalWeb"/>
        <w:shd w:val="clear" w:color="auto" w:fill="FFFFFF"/>
        <w:jc w:val="both"/>
        <w:rPr>
          <w:rFonts w:ascii="Verdana" w:hAnsi="Verdana"/>
          <w:b/>
          <w:color w:val="47423A"/>
        </w:rPr>
      </w:pPr>
      <w:r w:rsidRPr="00C07409">
        <w:rPr>
          <w:rFonts w:ascii="Verdana" w:hAnsi="Verdana"/>
          <w:b/>
          <w:color w:val="47423A"/>
        </w:rPr>
        <w:t>O</w:t>
      </w:r>
      <w:r>
        <w:rPr>
          <w:rFonts w:ascii="Verdana" w:hAnsi="Verdana"/>
          <w:color w:val="47423A"/>
        </w:rPr>
        <w:t xml:space="preserve"> </w:t>
      </w:r>
      <w:r w:rsidRPr="00C07409">
        <w:rPr>
          <w:rFonts w:ascii="Verdana" w:hAnsi="Verdana"/>
          <w:b/>
          <w:color w:val="47423A"/>
        </w:rPr>
        <w:t>Inciso</w:t>
      </w:r>
      <w:r>
        <w:rPr>
          <w:rFonts w:ascii="Verdana" w:hAnsi="Verdana"/>
          <w:color w:val="47423A"/>
        </w:rPr>
        <w:t xml:space="preserve"> </w:t>
      </w:r>
      <w:r w:rsidRPr="00FF13AD">
        <w:rPr>
          <w:rFonts w:ascii="Verdana" w:hAnsi="Verdana"/>
          <w:b/>
          <w:color w:val="47423A"/>
        </w:rPr>
        <w:t>XI</w:t>
      </w:r>
      <w:r>
        <w:rPr>
          <w:rFonts w:ascii="Verdana" w:hAnsi="Verdana"/>
          <w:b/>
          <w:color w:val="47423A"/>
        </w:rPr>
        <w:t xml:space="preserve">:  a disputa sobre direitos  indígenas. </w:t>
      </w:r>
    </w:p>
    <w:p w:rsidR="00A92D35" w:rsidRPr="00A06795" w:rsidRDefault="00A92D35" w:rsidP="00A92D35">
      <w:pPr>
        <w:pStyle w:val="NormalWeb"/>
        <w:shd w:val="clear" w:color="auto" w:fill="FFFFFF"/>
        <w:jc w:val="both"/>
        <w:rPr>
          <w:rFonts w:ascii="Verdana" w:hAnsi="Verdana"/>
          <w:b/>
          <w:color w:val="47423A"/>
        </w:rPr>
      </w:pPr>
      <w:r>
        <w:rPr>
          <w:rFonts w:ascii="Verdana" w:hAnsi="Verdana"/>
          <w:b/>
          <w:color w:val="47423A"/>
        </w:rPr>
        <w:t xml:space="preserve">- </w:t>
      </w:r>
      <w:r w:rsidRPr="00080DCE">
        <w:rPr>
          <w:rFonts w:ascii="Verdana" w:hAnsi="Verdana"/>
          <w:b/>
          <w:color w:val="47423A"/>
        </w:rPr>
        <w:t>Artigo</w:t>
      </w:r>
      <w:r>
        <w:rPr>
          <w:rFonts w:ascii="Verdana" w:hAnsi="Verdana"/>
          <w:b/>
          <w:color w:val="47423A"/>
        </w:rPr>
        <w:t xml:space="preserve"> 129,</w:t>
      </w:r>
      <w:r>
        <w:rPr>
          <w:rFonts w:ascii="Verdana" w:hAnsi="Verdana"/>
          <w:color w:val="47423A"/>
        </w:rPr>
        <w:t xml:space="preserve">  </w:t>
      </w:r>
      <w:r w:rsidRPr="00080DCE">
        <w:rPr>
          <w:rFonts w:ascii="Verdana" w:hAnsi="Verdana"/>
          <w:b/>
          <w:color w:val="47423A"/>
          <w:u w:val="single"/>
        </w:rPr>
        <w:t>caput</w:t>
      </w:r>
      <w:r w:rsidRPr="00A06795">
        <w:rPr>
          <w:rFonts w:ascii="Verdana" w:hAnsi="Verdana"/>
          <w:b/>
          <w:color w:val="47423A"/>
        </w:rPr>
        <w:t xml:space="preserve">, dispõe </w:t>
      </w:r>
      <w:r>
        <w:rPr>
          <w:rFonts w:ascii="Verdana" w:hAnsi="Verdana"/>
          <w:b/>
          <w:color w:val="47423A"/>
        </w:rPr>
        <w:t>sobre as funções do</w:t>
      </w:r>
      <w:r w:rsidRPr="00A06795">
        <w:rPr>
          <w:rFonts w:ascii="Verdana" w:hAnsi="Verdana"/>
          <w:b/>
          <w:color w:val="47423A"/>
        </w:rPr>
        <w:t xml:space="preserve"> Ministério Público</w:t>
      </w:r>
      <w:r>
        <w:rPr>
          <w:rFonts w:ascii="Verdana" w:hAnsi="Verdana"/>
          <w:b/>
          <w:color w:val="47423A"/>
        </w:rPr>
        <w:t>:</w:t>
      </w:r>
    </w:p>
    <w:p w:rsidR="00A92D35" w:rsidRDefault="00A92D35" w:rsidP="00A92D35">
      <w:pPr>
        <w:pStyle w:val="NormalWeb"/>
        <w:shd w:val="clear" w:color="auto" w:fill="FFFFFF"/>
        <w:jc w:val="both"/>
        <w:rPr>
          <w:rFonts w:ascii="Verdana" w:hAnsi="Verdana"/>
          <w:b/>
          <w:color w:val="47423A"/>
        </w:rPr>
      </w:pPr>
      <w:r w:rsidRPr="00C07409">
        <w:rPr>
          <w:rFonts w:ascii="Verdana" w:hAnsi="Verdana"/>
          <w:b/>
          <w:color w:val="47423A"/>
        </w:rPr>
        <w:t>O Inciso V</w:t>
      </w:r>
      <w:r>
        <w:rPr>
          <w:rFonts w:ascii="Verdana" w:hAnsi="Verdana"/>
          <w:b/>
          <w:color w:val="47423A"/>
        </w:rPr>
        <w:t xml:space="preserve"> determina ao MP defender judicialmente os direitos e interesses das populações indígenas.</w:t>
      </w:r>
    </w:p>
    <w:p w:rsidR="00A92D35" w:rsidRDefault="00A92D35" w:rsidP="00A92D35">
      <w:pPr>
        <w:pStyle w:val="NormalWeb"/>
        <w:shd w:val="clear" w:color="auto" w:fill="FFFFFF"/>
        <w:jc w:val="both"/>
        <w:rPr>
          <w:rFonts w:ascii="Verdana" w:hAnsi="Verdana"/>
          <w:b/>
          <w:color w:val="47423A"/>
        </w:rPr>
      </w:pPr>
      <w:r>
        <w:rPr>
          <w:rFonts w:ascii="Verdana" w:hAnsi="Verdana"/>
          <w:color w:val="47423A"/>
        </w:rPr>
        <w:t xml:space="preserve">- </w:t>
      </w:r>
      <w:r w:rsidRPr="00080DCE">
        <w:rPr>
          <w:rFonts w:ascii="Verdana" w:hAnsi="Verdana"/>
          <w:b/>
          <w:color w:val="47423A"/>
        </w:rPr>
        <w:t>Artigo 231</w:t>
      </w:r>
      <w:r>
        <w:rPr>
          <w:rFonts w:ascii="Verdana" w:hAnsi="Verdana"/>
          <w:color w:val="47423A"/>
        </w:rPr>
        <w:t xml:space="preserve">, </w:t>
      </w:r>
      <w:r w:rsidRPr="00080DCE">
        <w:rPr>
          <w:rFonts w:ascii="Verdana" w:hAnsi="Verdana"/>
          <w:b/>
          <w:color w:val="47423A"/>
          <w:u w:val="single"/>
        </w:rPr>
        <w:t>caput</w:t>
      </w:r>
      <w:r>
        <w:rPr>
          <w:rFonts w:ascii="Verdana" w:hAnsi="Verdana"/>
          <w:b/>
          <w:color w:val="47423A"/>
        </w:rPr>
        <w:t xml:space="preserve"> : ...”</w:t>
      </w:r>
      <w:r>
        <w:rPr>
          <w:rFonts w:ascii="Verdana" w:hAnsi="Verdana"/>
          <w:color w:val="47423A"/>
        </w:rPr>
        <w:t xml:space="preserve"> </w:t>
      </w:r>
      <w:r w:rsidRPr="00080DCE">
        <w:rPr>
          <w:rFonts w:ascii="Verdana" w:hAnsi="Verdana"/>
          <w:b/>
          <w:color w:val="47423A"/>
        </w:rPr>
        <w:t>são reconhecidos  aos índios sua organização social, costumes, línguas, crenças, tradições e os  direitos originários sobre as terras que tradicionalmente ocupam, competindo à União demarcá-las, proteger e fazer respeitar todos os seus bens</w:t>
      </w:r>
      <w:r>
        <w:rPr>
          <w:rFonts w:ascii="Verdana" w:hAnsi="Verdana"/>
          <w:b/>
          <w:color w:val="47423A"/>
        </w:rPr>
        <w:t>”....</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w:t>
      </w:r>
      <w:r w:rsidRPr="00FF13AD">
        <w:rPr>
          <w:rFonts w:ascii="Verdana" w:hAnsi="Verdana"/>
          <w:b/>
          <w:color w:val="47423A"/>
        </w:rPr>
        <w:t xml:space="preserve"> </w:t>
      </w:r>
      <w:r>
        <w:rPr>
          <w:rFonts w:ascii="Verdana" w:hAnsi="Verdana"/>
          <w:b/>
          <w:color w:val="47423A"/>
        </w:rPr>
        <w:t>O §</w:t>
      </w:r>
      <w:r w:rsidRPr="00FF13AD">
        <w:rPr>
          <w:rFonts w:ascii="Verdana" w:hAnsi="Verdana"/>
          <w:b/>
          <w:color w:val="47423A"/>
        </w:rPr>
        <w:t xml:space="preserve"> 1º</w:t>
      </w:r>
      <w:r>
        <w:rPr>
          <w:rFonts w:ascii="Verdana" w:hAnsi="Verdana"/>
          <w:b/>
          <w:color w:val="47423A"/>
        </w:rPr>
        <w:t>, dispõe que são terras tradicionalmente ocupadas pelos índios as por eles habitadas em caráter permanente, as utilizadas para suas atividades produtivas, as imprescindíveis à preservação dos recursos ambientais necessários a seu bem estar e as necessárias a sua reprodução física, cultural, segundo seus usos, costumes e tradições.</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 xml:space="preserve"> - O § 2º dispõe que as terras tradicionalmente coupadas pelos indígenas destinam-se a sua posse permanente, cabendo-lhes os usufrutos exclusivo das riquezas do </w:t>
      </w:r>
      <w:r w:rsidRPr="00AC32CF">
        <w:rPr>
          <w:rFonts w:ascii="Verdana" w:hAnsi="Verdana"/>
          <w:b/>
          <w:color w:val="47423A"/>
          <w:u w:val="single"/>
        </w:rPr>
        <w:t>solo</w:t>
      </w:r>
      <w:r>
        <w:rPr>
          <w:rFonts w:ascii="Verdana" w:hAnsi="Verdana"/>
          <w:b/>
          <w:color w:val="47423A"/>
        </w:rPr>
        <w:t>,  dos rios e lagos neles existentes.</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 xml:space="preserve">O § 3º, dispõe que o aproveitamento dos recursos hídricos, incluídos os potenciais energéticos, a pesquisa, e a lavra das riquezas minerais em terras indígenas só podem ser efetivados com autorização do Congresso Nacional, ouvidas as </w:t>
      </w:r>
      <w:r>
        <w:rPr>
          <w:rFonts w:ascii="Verdana" w:hAnsi="Verdana"/>
          <w:b/>
          <w:color w:val="47423A"/>
        </w:rPr>
        <w:lastRenderedPageBreak/>
        <w:t>comunidades afetadas, ficando-lhes assegurada participação nos resultados da lavra, na forma da lei.</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O § 4º, determina que as terras de que trata o referido  artigo são inalienáveis e indisponíveis, e os direitos sobre elas são imprescritíveis.</w:t>
      </w:r>
    </w:p>
    <w:p w:rsidR="00A92D35" w:rsidRPr="00A1426F" w:rsidRDefault="00A92D35" w:rsidP="00A92D35">
      <w:pPr>
        <w:pStyle w:val="NormalWeb"/>
        <w:shd w:val="clear" w:color="auto" w:fill="FFFFFF"/>
        <w:jc w:val="both"/>
        <w:rPr>
          <w:rFonts w:ascii="Verdana" w:hAnsi="Verdana"/>
          <w:b/>
          <w:color w:val="47423A"/>
        </w:rPr>
      </w:pPr>
      <w:r>
        <w:rPr>
          <w:rFonts w:ascii="Verdana" w:hAnsi="Verdana"/>
          <w:b/>
          <w:color w:val="47423A"/>
        </w:rPr>
        <w:t xml:space="preserve">O §  5º, veda a remoção dos grupos indígenas de suas terras, salvo, </w:t>
      </w:r>
      <w:r w:rsidRPr="00A1426F">
        <w:rPr>
          <w:rFonts w:ascii="Verdana" w:hAnsi="Verdana"/>
          <w:b/>
          <w:color w:val="47423A"/>
          <w:u w:val="single"/>
        </w:rPr>
        <w:t>ad</w:t>
      </w:r>
      <w:r>
        <w:rPr>
          <w:rFonts w:ascii="Verdana" w:hAnsi="Verdana"/>
          <w:b/>
          <w:color w:val="47423A"/>
        </w:rPr>
        <w:t xml:space="preserve"> </w:t>
      </w:r>
      <w:r w:rsidRPr="00A1426F">
        <w:rPr>
          <w:rFonts w:ascii="Verdana" w:hAnsi="Verdana"/>
          <w:b/>
          <w:color w:val="47423A"/>
          <w:u w:val="single"/>
        </w:rPr>
        <w:t>referendum</w:t>
      </w:r>
      <w:r>
        <w:rPr>
          <w:rFonts w:ascii="Verdana" w:hAnsi="Verdana"/>
          <w:b/>
          <w:color w:val="47423A"/>
          <w:u w:val="single"/>
        </w:rPr>
        <w:t xml:space="preserve"> </w:t>
      </w:r>
      <w:r>
        <w:rPr>
          <w:rFonts w:ascii="Verdana" w:hAnsi="Verdana"/>
          <w:b/>
          <w:color w:val="47423A"/>
        </w:rPr>
        <w:t xml:space="preserve">do Congresso Nacional, em caso de catástrofe ou epidemia que ponha em risco a população, </w:t>
      </w:r>
      <w:r w:rsidRPr="00B86209">
        <w:rPr>
          <w:rFonts w:ascii="Verdana" w:hAnsi="Verdana"/>
          <w:b/>
          <w:color w:val="47423A"/>
          <w:sz w:val="28"/>
          <w:szCs w:val="28"/>
        </w:rPr>
        <w:t>ou no interesse da soberania do país,</w:t>
      </w:r>
      <w:r>
        <w:rPr>
          <w:rFonts w:ascii="Verdana" w:hAnsi="Verdana"/>
          <w:b/>
          <w:color w:val="47423A"/>
        </w:rPr>
        <w:t xml:space="preserve"> após deliberação do Congresso Nacional, garantido o retorno após cessado o risco.</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O §  6º  dispõe que são nulos e extintos, não produzindo efeitos jurídicos, atos que tenham por objeto a ocupação, o domínio e a posse das terras a que se referee o Artigo 231,  a exploração das riquezas naturais do solo, rios e lagos nelas existentes, ressalvado o relevante interesse público da União, segundo o que dispuser a lei complementar à Constituição, não gerando a nulidade e a extinção de direito a indenização ou ações contra a União, salvo, na forma da lei, quanto às benfeitorias derivadas da ocupação de boa fé.</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O § 7º  dispõe que não se aplica aos indígenas o disposto no  Artigo 174, §§ 3º e 4º, os quais dispõe que o Estado favorecerá as atividades garimpeiras em cooperativas, visando a promoção econômico-social dos garimpeiros e dispõe que as cooperativas a que se refere o Artigo anterior terão prioridade na autorização da pesquisa e da lavra dos recursos e jazidas minerais garimpáveis e nas fixadas de acordo com o Artigo 21, XXV, na forma da lei.</w:t>
      </w:r>
    </w:p>
    <w:p w:rsidR="00A92D35" w:rsidRPr="00875D5A" w:rsidRDefault="00875D5A" w:rsidP="00A92D35">
      <w:pPr>
        <w:pStyle w:val="NormalWeb"/>
        <w:shd w:val="clear" w:color="auto" w:fill="FFFFFF"/>
        <w:jc w:val="both"/>
        <w:rPr>
          <w:rFonts w:ascii="Verdana" w:hAnsi="Verdana"/>
          <w:b/>
          <w:color w:val="47423A"/>
        </w:rPr>
      </w:pPr>
      <w:r w:rsidRPr="00875D5A">
        <w:rPr>
          <w:rFonts w:ascii="Verdana" w:hAnsi="Verdana"/>
          <w:b/>
          <w:color w:val="47423A"/>
        </w:rPr>
        <w:t>A</w:t>
      </w:r>
      <w:r w:rsidR="00A92D35" w:rsidRPr="00875D5A">
        <w:rPr>
          <w:rFonts w:ascii="Verdana" w:hAnsi="Verdana"/>
          <w:b/>
          <w:color w:val="47423A"/>
        </w:rPr>
        <w:t xml:space="preserve"> Constituição</w:t>
      </w:r>
      <w:r w:rsidR="00242DF7" w:rsidRPr="00875D5A">
        <w:rPr>
          <w:rFonts w:ascii="Verdana" w:hAnsi="Verdana"/>
          <w:b/>
          <w:color w:val="47423A"/>
        </w:rPr>
        <w:t xml:space="preserve"> de 1988</w:t>
      </w:r>
      <w:r w:rsidR="00A92D35" w:rsidRPr="00875D5A">
        <w:rPr>
          <w:rFonts w:ascii="Verdana" w:hAnsi="Verdana"/>
          <w:b/>
          <w:color w:val="47423A"/>
        </w:rPr>
        <w:t xml:space="preserve"> excluiu expressamente os indígenas das atividades de garimpo</w:t>
      </w:r>
      <w:r w:rsidR="00DD26DF" w:rsidRPr="00875D5A">
        <w:rPr>
          <w:rFonts w:ascii="Verdana" w:hAnsi="Verdana"/>
          <w:b/>
          <w:color w:val="47423A"/>
        </w:rPr>
        <w:t xml:space="preserve"> e</w:t>
      </w:r>
      <w:r w:rsidR="00A92D35" w:rsidRPr="00875D5A">
        <w:rPr>
          <w:rFonts w:ascii="Verdana" w:hAnsi="Verdana"/>
          <w:b/>
          <w:color w:val="47423A"/>
        </w:rPr>
        <w:t xml:space="preserve"> da formação de cooperativas etc.</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 Lei Nº 6.001/73 – é o Estatuto do Índio.</w:t>
      </w:r>
    </w:p>
    <w:p w:rsidR="00A92D35" w:rsidRDefault="00A92D35" w:rsidP="00A92D35">
      <w:pPr>
        <w:pStyle w:val="NormalWeb"/>
        <w:shd w:val="clear" w:color="auto" w:fill="FFFFFF"/>
        <w:jc w:val="both"/>
        <w:rPr>
          <w:rFonts w:ascii="Verdana" w:hAnsi="Verdana"/>
          <w:b/>
          <w:color w:val="47423A"/>
        </w:rPr>
      </w:pPr>
      <w:r>
        <w:rPr>
          <w:rFonts w:ascii="Verdana" w:hAnsi="Verdana"/>
          <w:b/>
          <w:color w:val="47423A"/>
        </w:rPr>
        <w:t xml:space="preserve">Assim, os indígenas do Brasil sempre estiveram nas preocupações dos Constituintes e dos Legisladores brasileiros. </w:t>
      </w:r>
    </w:p>
    <w:p w:rsidR="00A92D35" w:rsidRPr="0030614A" w:rsidRDefault="00DD26DF" w:rsidP="005040D1">
      <w:pPr>
        <w:pStyle w:val="NormalWeb"/>
        <w:shd w:val="clear" w:color="auto" w:fill="FFFFFF"/>
        <w:jc w:val="both"/>
        <w:rPr>
          <w:rFonts w:ascii="Verdana" w:hAnsi="Verdana"/>
          <w:b/>
          <w:color w:val="47423A"/>
          <w:sz w:val="28"/>
          <w:szCs w:val="28"/>
        </w:rPr>
      </w:pPr>
      <w:r w:rsidRPr="0030614A">
        <w:rPr>
          <w:rFonts w:ascii="Verdana" w:hAnsi="Verdana"/>
          <w:b/>
          <w:color w:val="47423A"/>
          <w:sz w:val="28"/>
          <w:szCs w:val="28"/>
        </w:rPr>
        <w:t>2.1 -</w:t>
      </w:r>
      <w:r w:rsidR="00526DF6" w:rsidRPr="0030614A">
        <w:rPr>
          <w:rFonts w:ascii="Verdana" w:hAnsi="Verdana"/>
          <w:b/>
          <w:color w:val="47423A"/>
          <w:sz w:val="28"/>
          <w:szCs w:val="28"/>
        </w:rPr>
        <w:t xml:space="preserve"> A C</w:t>
      </w:r>
      <w:r w:rsidR="0030614A" w:rsidRPr="0030614A">
        <w:rPr>
          <w:rFonts w:ascii="Verdana" w:hAnsi="Verdana"/>
          <w:b/>
          <w:color w:val="47423A"/>
          <w:sz w:val="28"/>
          <w:szCs w:val="28"/>
        </w:rPr>
        <w:t xml:space="preserve">ONSTITUIÇÃO </w:t>
      </w:r>
      <w:r w:rsidR="00526DF6" w:rsidRPr="0030614A">
        <w:rPr>
          <w:rFonts w:ascii="Verdana" w:hAnsi="Verdana"/>
          <w:b/>
          <w:color w:val="47423A"/>
          <w:sz w:val="28"/>
          <w:szCs w:val="28"/>
        </w:rPr>
        <w:t xml:space="preserve">de 1988, a </w:t>
      </w:r>
      <w:r w:rsidR="0030614A" w:rsidRPr="0030614A">
        <w:rPr>
          <w:rFonts w:ascii="Verdana" w:hAnsi="Verdana"/>
          <w:b/>
          <w:color w:val="47423A"/>
          <w:sz w:val="28"/>
          <w:szCs w:val="28"/>
        </w:rPr>
        <w:t>SOBERANIA</w:t>
      </w:r>
      <w:r w:rsidR="0030614A">
        <w:rPr>
          <w:rFonts w:ascii="Verdana" w:hAnsi="Verdana"/>
          <w:b/>
          <w:color w:val="47423A"/>
          <w:sz w:val="32"/>
          <w:szCs w:val="32"/>
        </w:rPr>
        <w:t xml:space="preserve">, </w:t>
      </w:r>
      <w:r w:rsidR="00526DF6" w:rsidRPr="0030614A">
        <w:rPr>
          <w:rFonts w:ascii="Verdana" w:hAnsi="Verdana"/>
          <w:b/>
          <w:color w:val="47423A"/>
          <w:sz w:val="28"/>
          <w:szCs w:val="28"/>
        </w:rPr>
        <w:t>a</w:t>
      </w:r>
      <w:r w:rsidR="0030614A" w:rsidRPr="0030614A">
        <w:rPr>
          <w:rFonts w:ascii="Verdana" w:hAnsi="Verdana"/>
          <w:b/>
          <w:color w:val="47423A"/>
          <w:sz w:val="28"/>
          <w:szCs w:val="28"/>
        </w:rPr>
        <w:t xml:space="preserve"> DEFESA DOS INTERESSES NACIONAIS</w:t>
      </w:r>
      <w:r w:rsidR="00526DF6" w:rsidRPr="0030614A">
        <w:rPr>
          <w:rFonts w:ascii="Verdana" w:hAnsi="Verdana"/>
          <w:b/>
          <w:color w:val="47423A"/>
          <w:sz w:val="28"/>
          <w:szCs w:val="28"/>
        </w:rPr>
        <w:t xml:space="preserve"> e os </w:t>
      </w:r>
      <w:r w:rsidR="0030614A" w:rsidRPr="0030614A">
        <w:rPr>
          <w:rFonts w:ascii="Verdana" w:hAnsi="Verdana"/>
          <w:b/>
          <w:color w:val="47423A"/>
          <w:sz w:val="28"/>
          <w:szCs w:val="28"/>
        </w:rPr>
        <w:t>MONOPÓLIOS CONSTITUCIONAIS dos MINERAIS GERADORES DE ENERGIA</w:t>
      </w:r>
      <w:r w:rsidR="00526DF6" w:rsidRPr="0030614A">
        <w:rPr>
          <w:rFonts w:ascii="Verdana" w:hAnsi="Verdana"/>
          <w:b/>
          <w:color w:val="47423A"/>
          <w:sz w:val="28"/>
          <w:szCs w:val="28"/>
        </w:rPr>
        <w:t>:</w:t>
      </w:r>
    </w:p>
    <w:p w:rsidR="005040D1" w:rsidRDefault="005040D1" w:rsidP="005040D1">
      <w:pPr>
        <w:pStyle w:val="NormalWeb"/>
        <w:shd w:val="clear" w:color="auto" w:fill="FFFFFF"/>
        <w:jc w:val="both"/>
        <w:rPr>
          <w:rFonts w:ascii="Verdana" w:hAnsi="Verdana"/>
          <w:b/>
          <w:color w:val="47423A"/>
        </w:rPr>
      </w:pPr>
      <w:r>
        <w:rPr>
          <w:rFonts w:ascii="Verdana" w:hAnsi="Verdana"/>
          <w:b/>
          <w:color w:val="47423A"/>
        </w:rPr>
        <w:lastRenderedPageBreak/>
        <w:t xml:space="preserve">- Artigo 1º, </w:t>
      </w:r>
      <w:r w:rsidRPr="005040D1">
        <w:rPr>
          <w:rFonts w:ascii="Verdana" w:hAnsi="Verdana"/>
          <w:b/>
          <w:color w:val="47423A"/>
          <w:u w:val="single"/>
        </w:rPr>
        <w:t>caput</w:t>
      </w:r>
      <w:r>
        <w:rPr>
          <w:rFonts w:ascii="Verdana" w:hAnsi="Verdana"/>
          <w:b/>
          <w:color w:val="47423A"/>
        </w:rPr>
        <w:t>: “A República Federativa do Brasil, formada pela união indissolúvel dos Estados, Municípios e do Distrito Federal, constitui-se em Estado de Direito e tem como fundamentos:</w:t>
      </w:r>
    </w:p>
    <w:p w:rsidR="005040D1" w:rsidRDefault="005040D1" w:rsidP="005040D1">
      <w:pPr>
        <w:pStyle w:val="NormalWeb"/>
        <w:shd w:val="clear" w:color="auto" w:fill="FFFFFF"/>
        <w:jc w:val="both"/>
        <w:rPr>
          <w:rFonts w:ascii="Verdana" w:hAnsi="Verdana"/>
          <w:b/>
          <w:color w:val="47423A"/>
        </w:rPr>
      </w:pPr>
      <w:r>
        <w:rPr>
          <w:rFonts w:ascii="Verdana" w:hAnsi="Verdana"/>
          <w:b/>
          <w:color w:val="47423A"/>
        </w:rPr>
        <w:t>I – a soberania;.....</w:t>
      </w:r>
    </w:p>
    <w:p w:rsidR="00080DCE" w:rsidRDefault="005040D1" w:rsidP="005040D1">
      <w:pPr>
        <w:pStyle w:val="NormalWeb"/>
        <w:shd w:val="clear" w:color="auto" w:fill="FFFFFF"/>
        <w:jc w:val="both"/>
        <w:rPr>
          <w:rFonts w:ascii="Verdana" w:hAnsi="Verdana"/>
          <w:b/>
          <w:color w:val="47423A"/>
        </w:rPr>
      </w:pPr>
      <w:r>
        <w:rPr>
          <w:rFonts w:ascii="Verdana" w:hAnsi="Verdana"/>
          <w:b/>
          <w:color w:val="47423A"/>
        </w:rPr>
        <w:t xml:space="preserve"> - Artigo 3º, </w:t>
      </w:r>
      <w:r w:rsidRPr="005040D1">
        <w:rPr>
          <w:rFonts w:ascii="Verdana" w:hAnsi="Verdana"/>
          <w:b/>
          <w:color w:val="47423A"/>
          <w:u w:val="single"/>
        </w:rPr>
        <w:t>caput</w:t>
      </w:r>
      <w:r>
        <w:rPr>
          <w:rFonts w:ascii="Verdana" w:hAnsi="Verdana"/>
          <w:b/>
          <w:color w:val="47423A"/>
          <w:u w:val="single"/>
        </w:rPr>
        <w:t xml:space="preserve">: </w:t>
      </w:r>
      <w:r w:rsidRPr="005040D1">
        <w:rPr>
          <w:rFonts w:ascii="Verdana" w:hAnsi="Verdana"/>
          <w:b/>
          <w:color w:val="47423A"/>
        </w:rPr>
        <w:t>...”Constituem objetivos fundamentais da República Federativa do Brasil:</w:t>
      </w:r>
      <w:r>
        <w:rPr>
          <w:rFonts w:ascii="Verdana" w:hAnsi="Verdana"/>
          <w:b/>
          <w:color w:val="47423A"/>
        </w:rPr>
        <w:t>...</w:t>
      </w:r>
    </w:p>
    <w:p w:rsidR="00080DCE" w:rsidRDefault="005040D1" w:rsidP="00080DCE">
      <w:pPr>
        <w:pStyle w:val="NormalWeb"/>
        <w:shd w:val="clear" w:color="auto" w:fill="FFFFFF"/>
        <w:jc w:val="both"/>
        <w:rPr>
          <w:rFonts w:ascii="Verdana" w:hAnsi="Verdana"/>
          <w:b/>
          <w:color w:val="47423A"/>
        </w:rPr>
      </w:pPr>
      <w:r>
        <w:rPr>
          <w:rFonts w:ascii="Verdana" w:hAnsi="Verdana"/>
          <w:b/>
          <w:color w:val="47423A"/>
        </w:rPr>
        <w:t>II – garantir o desenvolvimento nacional;...</w:t>
      </w:r>
      <w:r w:rsidR="00080DCE">
        <w:rPr>
          <w:rFonts w:ascii="Verdana" w:hAnsi="Verdana"/>
          <w:b/>
          <w:color w:val="47423A"/>
        </w:rPr>
        <w:t>”</w:t>
      </w:r>
    </w:p>
    <w:p w:rsidR="007A1DA2" w:rsidRDefault="007A1DA2" w:rsidP="00080DCE">
      <w:pPr>
        <w:pStyle w:val="NormalWeb"/>
        <w:shd w:val="clear" w:color="auto" w:fill="FFFFFF"/>
        <w:jc w:val="both"/>
        <w:rPr>
          <w:rFonts w:ascii="Verdana" w:hAnsi="Verdana"/>
          <w:b/>
          <w:color w:val="47423A"/>
        </w:rPr>
      </w:pPr>
      <w:r>
        <w:rPr>
          <w:rFonts w:ascii="Verdana" w:hAnsi="Verdana"/>
          <w:b/>
          <w:color w:val="47423A"/>
        </w:rPr>
        <w:t>- Artigo 60, § 4º, Inciso I;</w:t>
      </w:r>
    </w:p>
    <w:p w:rsidR="007A1DA2" w:rsidRDefault="007A1DA2" w:rsidP="00080DCE">
      <w:pPr>
        <w:pStyle w:val="NormalWeb"/>
        <w:shd w:val="clear" w:color="auto" w:fill="FFFFFF"/>
        <w:jc w:val="both"/>
        <w:rPr>
          <w:rFonts w:ascii="Verdana" w:hAnsi="Verdana"/>
          <w:b/>
          <w:color w:val="47423A"/>
        </w:rPr>
      </w:pPr>
      <w:r>
        <w:rPr>
          <w:rFonts w:ascii="Verdana" w:hAnsi="Verdana"/>
          <w:b/>
          <w:color w:val="47423A"/>
        </w:rPr>
        <w:t>- Artigo 91, §1º, Incisos II, III, IV;</w:t>
      </w:r>
    </w:p>
    <w:p w:rsidR="00394673" w:rsidRDefault="007A1DA2" w:rsidP="00080DCE">
      <w:pPr>
        <w:pStyle w:val="NormalWeb"/>
        <w:shd w:val="clear" w:color="auto" w:fill="FFFFFF"/>
        <w:jc w:val="both"/>
        <w:rPr>
          <w:rFonts w:ascii="Verdana" w:hAnsi="Verdana"/>
          <w:b/>
          <w:color w:val="47423A"/>
        </w:rPr>
      </w:pPr>
      <w:r>
        <w:rPr>
          <w:rFonts w:ascii="Verdana" w:hAnsi="Verdana"/>
          <w:b/>
          <w:color w:val="47423A"/>
        </w:rPr>
        <w:t xml:space="preserve">- </w:t>
      </w:r>
      <w:r w:rsidRPr="00A92D35">
        <w:rPr>
          <w:rFonts w:ascii="Verdana" w:hAnsi="Verdana"/>
          <w:b/>
          <w:color w:val="47423A"/>
          <w:sz w:val="28"/>
          <w:szCs w:val="28"/>
        </w:rPr>
        <w:t>Artigo 177,</w:t>
      </w:r>
      <w:r>
        <w:rPr>
          <w:rFonts w:ascii="Verdana" w:hAnsi="Verdana"/>
          <w:b/>
          <w:color w:val="47423A"/>
        </w:rPr>
        <w:t xml:space="preserve"> </w:t>
      </w:r>
      <w:r w:rsidRPr="007A1DA2">
        <w:rPr>
          <w:rFonts w:ascii="Verdana" w:hAnsi="Verdana"/>
          <w:b/>
          <w:color w:val="47423A"/>
          <w:u w:val="single"/>
        </w:rPr>
        <w:t>caput</w:t>
      </w:r>
      <w:r>
        <w:rPr>
          <w:rFonts w:ascii="Verdana" w:hAnsi="Verdana"/>
          <w:b/>
          <w:color w:val="47423A"/>
          <w:u w:val="single"/>
        </w:rPr>
        <w:t xml:space="preserve">, </w:t>
      </w:r>
      <w:r>
        <w:rPr>
          <w:rFonts w:ascii="Verdana" w:hAnsi="Verdana"/>
          <w:b/>
          <w:color w:val="47423A"/>
        </w:rPr>
        <w:t>Inciso I (conexo com Artigo 20, § 1º; Artigo 238; Artigo 45 do ADCT, parágrafo Único; Art. 3º da EC Nº 9/95;</w:t>
      </w:r>
      <w:r w:rsidR="00394673">
        <w:rPr>
          <w:rFonts w:ascii="Verdana" w:hAnsi="Verdana"/>
          <w:b/>
          <w:color w:val="47423A"/>
        </w:rPr>
        <w:t xml:space="preserve"> Lei Nº 9.478/97/Política Energética Nacional e Relativas ao Monopólio do Petróleo); Inciso V (monopólio do urânio) conexo com Artigo 246, Artigo 3º da EC Nº 9/95.</w:t>
      </w:r>
    </w:p>
    <w:p w:rsidR="00F76B27" w:rsidRPr="009C234E" w:rsidRDefault="00F76B27" w:rsidP="00080DCE">
      <w:pPr>
        <w:pStyle w:val="NormalWeb"/>
        <w:shd w:val="clear" w:color="auto" w:fill="FFFFFF"/>
        <w:jc w:val="both"/>
        <w:rPr>
          <w:rFonts w:ascii="Verdana" w:hAnsi="Verdana"/>
          <w:b/>
          <w:color w:val="47423A"/>
        </w:rPr>
      </w:pPr>
      <w:r>
        <w:rPr>
          <w:rFonts w:ascii="Verdana" w:hAnsi="Verdana"/>
          <w:b/>
          <w:color w:val="47423A"/>
        </w:rPr>
        <w:t>Importante é atentar para o fato de que, se o Decreto de</w:t>
      </w:r>
      <w:r w:rsidRPr="00F76B27">
        <w:rPr>
          <w:rFonts w:ascii="Arial" w:hAnsi="Arial" w:cs="Arial"/>
          <w:sz w:val="20"/>
          <w:szCs w:val="20"/>
        </w:rPr>
        <w:t xml:space="preserve"> </w:t>
      </w:r>
      <w:r w:rsidRPr="00D43191">
        <w:rPr>
          <w:rFonts w:ascii="Verdana" w:hAnsi="Verdana" w:cs="Arial"/>
          <w:b/>
        </w:rPr>
        <w:t>Brasília, 19 de abril de 2004</w:t>
      </w:r>
      <w:r w:rsidR="00D43191">
        <w:rPr>
          <w:rFonts w:ascii="Verdana" w:hAnsi="Verdana" w:cs="Arial"/>
          <w:b/>
        </w:rPr>
        <w:t>, do Presidente L.I. Lula da Silva não for revogado,</w:t>
      </w:r>
      <w:r>
        <w:rPr>
          <w:rFonts w:ascii="Verdana" w:hAnsi="Verdana"/>
          <w:b/>
          <w:color w:val="47423A"/>
        </w:rPr>
        <w:t xml:space="preserve"> a Convenção Nº 169-OIT-ONU </w:t>
      </w:r>
      <w:r w:rsidR="00D43191" w:rsidRPr="009C234E">
        <w:rPr>
          <w:rFonts w:ascii="Verdana" w:hAnsi="Verdana"/>
          <w:b/>
          <w:color w:val="47423A"/>
        </w:rPr>
        <w:t>acabará com os monopólios constitucionais – urânio – arduamente inseridos na CRFB/1988 pelos Constituintes brasileiros.</w:t>
      </w:r>
    </w:p>
    <w:p w:rsidR="009B650C" w:rsidRPr="0030614A" w:rsidRDefault="00634CB4" w:rsidP="00CB20FF">
      <w:pPr>
        <w:pStyle w:val="NormalWeb"/>
        <w:shd w:val="clear" w:color="auto" w:fill="FFFFFF"/>
        <w:jc w:val="both"/>
        <w:rPr>
          <w:rFonts w:ascii="Verdana" w:hAnsi="Verdana" w:cs="Arial"/>
          <w:b/>
          <w:color w:val="47423A"/>
          <w:sz w:val="32"/>
          <w:szCs w:val="32"/>
        </w:rPr>
      </w:pPr>
      <w:r w:rsidRPr="0030614A">
        <w:rPr>
          <w:rFonts w:ascii="Verdana" w:hAnsi="Verdana" w:cs="Arial"/>
          <w:b/>
          <w:color w:val="47423A"/>
          <w:sz w:val="32"/>
          <w:szCs w:val="32"/>
        </w:rPr>
        <w:t>I</w:t>
      </w:r>
      <w:r w:rsidR="00DD26DF" w:rsidRPr="0030614A">
        <w:rPr>
          <w:rFonts w:ascii="Verdana" w:hAnsi="Verdana" w:cs="Arial"/>
          <w:b/>
          <w:color w:val="47423A"/>
          <w:sz w:val="32"/>
          <w:szCs w:val="32"/>
        </w:rPr>
        <w:t>II</w:t>
      </w:r>
      <w:r w:rsidRPr="0030614A">
        <w:rPr>
          <w:rFonts w:ascii="Verdana" w:hAnsi="Verdana" w:cs="Arial"/>
          <w:b/>
          <w:color w:val="47423A"/>
          <w:sz w:val="32"/>
          <w:szCs w:val="32"/>
        </w:rPr>
        <w:t xml:space="preserve"> - </w:t>
      </w:r>
      <w:r w:rsidR="005E0F9A" w:rsidRPr="0030614A">
        <w:rPr>
          <w:rFonts w:ascii="Verdana" w:hAnsi="Verdana" w:cs="Arial"/>
          <w:b/>
          <w:color w:val="47423A"/>
          <w:sz w:val="32"/>
          <w:szCs w:val="32"/>
        </w:rPr>
        <w:t xml:space="preserve"> </w:t>
      </w:r>
      <w:r w:rsidR="00747987" w:rsidRPr="0030614A">
        <w:rPr>
          <w:rFonts w:ascii="Verdana" w:hAnsi="Verdana" w:cs="Arial"/>
          <w:b/>
          <w:color w:val="47423A"/>
          <w:sz w:val="32"/>
          <w:szCs w:val="32"/>
        </w:rPr>
        <w:t xml:space="preserve">HISTÓRICO DA CONVENÇÃO Nº 169-OIT-ONU </w:t>
      </w:r>
      <w:r w:rsidR="009B650C" w:rsidRPr="0030614A">
        <w:rPr>
          <w:rFonts w:ascii="Verdana" w:hAnsi="Verdana" w:cs="Arial"/>
          <w:sz w:val="32"/>
          <w:szCs w:val="32"/>
        </w:rPr>
        <w:t xml:space="preserve"> </w:t>
      </w:r>
    </w:p>
    <w:p w:rsidR="00D50ED4" w:rsidRPr="00AE3A7D" w:rsidRDefault="00A119F3" w:rsidP="00A119F3">
      <w:pPr>
        <w:pStyle w:val="NormalWeb"/>
        <w:shd w:val="clear" w:color="auto" w:fill="FFFFFF"/>
        <w:jc w:val="both"/>
        <w:rPr>
          <w:rFonts w:ascii="Verdana" w:hAnsi="Verdana"/>
          <w:b/>
          <w:color w:val="47423A"/>
        </w:rPr>
      </w:pPr>
      <w:r w:rsidRPr="00AE3A7D">
        <w:rPr>
          <w:rFonts w:ascii="Verdana" w:hAnsi="Verdana"/>
          <w:b/>
          <w:color w:val="47423A"/>
        </w:rPr>
        <w:t>Dos 185 países-</w:t>
      </w:r>
      <w:r w:rsidR="00165D42" w:rsidRPr="00AE3A7D">
        <w:rPr>
          <w:rFonts w:ascii="Verdana" w:hAnsi="Verdana"/>
          <w:b/>
          <w:color w:val="47423A"/>
        </w:rPr>
        <w:t>M</w:t>
      </w:r>
      <w:r w:rsidRPr="00AE3A7D">
        <w:rPr>
          <w:rFonts w:ascii="Verdana" w:hAnsi="Verdana"/>
          <w:b/>
          <w:color w:val="47423A"/>
        </w:rPr>
        <w:t>embros presentes na hora da votação</w:t>
      </w:r>
      <w:r w:rsidRPr="00AE3A7D">
        <w:rPr>
          <w:rFonts w:ascii="Verdana" w:hAnsi="Verdana"/>
          <w:color w:val="47423A"/>
        </w:rPr>
        <w:t xml:space="preserve">, </w:t>
      </w:r>
      <w:r w:rsidRPr="00AE3A7D">
        <w:rPr>
          <w:rFonts w:ascii="Verdana" w:hAnsi="Verdana"/>
          <w:b/>
          <w:color w:val="47423A"/>
        </w:rPr>
        <w:t>168 países se negaram a assinar</w:t>
      </w:r>
      <w:r w:rsidR="00165D42" w:rsidRPr="00AE3A7D">
        <w:rPr>
          <w:rFonts w:ascii="Verdana" w:hAnsi="Verdana"/>
          <w:b/>
          <w:color w:val="47423A"/>
        </w:rPr>
        <w:t xml:space="preserve"> a</w:t>
      </w:r>
      <w:r w:rsidR="00CB20FF" w:rsidRPr="00AE3A7D">
        <w:rPr>
          <w:rFonts w:ascii="Verdana" w:hAnsi="Verdana"/>
          <w:b/>
          <w:color w:val="47423A"/>
        </w:rPr>
        <w:t xml:space="preserve"> </w:t>
      </w:r>
      <w:r w:rsidR="00165D42" w:rsidRPr="00AE3A7D">
        <w:rPr>
          <w:rFonts w:ascii="Verdana" w:hAnsi="Verdana"/>
          <w:b/>
          <w:color w:val="47423A"/>
        </w:rPr>
        <w:t>Convenção Nº 169/OIT-ONU</w:t>
      </w:r>
      <w:r w:rsidR="00D50ED4" w:rsidRPr="00AE3A7D">
        <w:rPr>
          <w:rFonts w:ascii="Verdana" w:hAnsi="Verdana"/>
          <w:b/>
          <w:color w:val="47423A"/>
        </w:rPr>
        <w:t xml:space="preserve">. </w:t>
      </w:r>
    </w:p>
    <w:p w:rsidR="00A119F3" w:rsidRPr="00704A7B" w:rsidRDefault="00D50ED4" w:rsidP="00A119F3">
      <w:pPr>
        <w:pStyle w:val="NormalWeb"/>
        <w:shd w:val="clear" w:color="auto" w:fill="FFFFFF"/>
        <w:jc w:val="both"/>
        <w:rPr>
          <w:rFonts w:ascii="Verdana" w:hAnsi="Verdana"/>
          <w:b/>
          <w:color w:val="47423A"/>
        </w:rPr>
      </w:pPr>
      <w:r w:rsidRPr="00704A7B">
        <w:rPr>
          <w:rFonts w:ascii="Verdana" w:hAnsi="Verdana"/>
          <w:b/>
          <w:color w:val="47423A"/>
        </w:rPr>
        <w:t>Entre os países que se recusaram  a aprovar a referida Convenção estão</w:t>
      </w:r>
      <w:r w:rsidR="00A119F3" w:rsidRPr="00704A7B">
        <w:rPr>
          <w:rFonts w:ascii="Verdana" w:hAnsi="Verdana"/>
          <w:b/>
          <w:color w:val="47423A"/>
        </w:rPr>
        <w:t>  Estados Unidos, Nova Zelândia, Austrália, Rússia e Argentina</w:t>
      </w:r>
      <w:r w:rsidRPr="00704A7B">
        <w:rPr>
          <w:rFonts w:ascii="Verdana" w:hAnsi="Verdana"/>
          <w:b/>
          <w:color w:val="47423A"/>
        </w:rPr>
        <w:t>.</w:t>
      </w:r>
    </w:p>
    <w:p w:rsidR="00A119F3" w:rsidRPr="00165D42" w:rsidRDefault="00A119F3" w:rsidP="00A119F3">
      <w:pPr>
        <w:spacing w:before="100" w:beforeAutospacing="1" w:after="100" w:afterAutospacing="1" w:line="240" w:lineRule="auto"/>
        <w:jc w:val="both"/>
        <w:rPr>
          <w:rFonts w:ascii="Verdana" w:eastAsia="Times New Roman" w:hAnsi="Verdana"/>
          <w:sz w:val="28"/>
          <w:szCs w:val="28"/>
          <w:lang w:eastAsia="pt-BR"/>
        </w:rPr>
      </w:pPr>
      <w:r w:rsidRPr="00704A7B">
        <w:rPr>
          <w:rFonts w:ascii="Verdana" w:eastAsia="Times New Roman" w:hAnsi="Verdana"/>
          <w:b/>
          <w:lang w:eastAsia="pt-BR"/>
        </w:rPr>
        <w:t>A maioria dos Estados</w:t>
      </w:r>
      <w:r w:rsidR="00165D42" w:rsidRPr="00704A7B">
        <w:rPr>
          <w:rFonts w:ascii="Verdana" w:eastAsia="Times New Roman" w:hAnsi="Verdana"/>
          <w:b/>
          <w:lang w:eastAsia="pt-BR"/>
        </w:rPr>
        <w:t>, portanto,</w:t>
      </w:r>
      <w:r w:rsidRPr="00704A7B">
        <w:rPr>
          <w:rFonts w:ascii="Verdana" w:eastAsia="Times New Roman" w:hAnsi="Verdana"/>
          <w:b/>
          <w:lang w:eastAsia="pt-BR"/>
        </w:rPr>
        <w:t xml:space="preserve"> não assinou a Convenção</w:t>
      </w:r>
      <w:r w:rsidRPr="00704A7B">
        <w:rPr>
          <w:rFonts w:ascii="Verdana" w:eastAsia="Times New Roman" w:hAnsi="Verdana"/>
          <w:lang w:eastAsia="pt-BR"/>
        </w:rPr>
        <w:t xml:space="preserve"> OIT-ONU n</w:t>
      </w:r>
      <w:r w:rsidRPr="00704A7B">
        <w:rPr>
          <w:rFonts w:ascii="Cambria Math" w:eastAsia="Times New Roman" w:hAnsi="Cambria Math" w:cs="Cambria Math"/>
          <w:lang w:eastAsia="pt-BR"/>
        </w:rPr>
        <w:t>⁰</w:t>
      </w:r>
      <w:r w:rsidRPr="00704A7B">
        <w:rPr>
          <w:rFonts w:ascii="Verdana" w:eastAsia="Times New Roman" w:hAnsi="Verdana"/>
          <w:lang w:eastAsia="pt-BR"/>
        </w:rPr>
        <w:t xml:space="preserve"> 169,  por </w:t>
      </w:r>
      <w:r w:rsidRPr="00704A7B">
        <w:rPr>
          <w:rFonts w:ascii="Verdana" w:eastAsia="Times New Roman" w:hAnsi="Verdana"/>
          <w:b/>
          <w:lang w:eastAsia="pt-BR"/>
        </w:rPr>
        <w:t>não</w:t>
      </w:r>
      <w:r w:rsidRPr="00704A7B">
        <w:rPr>
          <w:rFonts w:ascii="Verdana" w:eastAsia="Times New Roman" w:hAnsi="Verdana"/>
          <w:lang w:eastAsia="pt-BR"/>
        </w:rPr>
        <w:t xml:space="preserve"> concordar com os termos e conteúdo da Convenção, </w:t>
      </w:r>
      <w:r w:rsidR="00165D42" w:rsidRPr="00704A7B">
        <w:rPr>
          <w:rFonts w:ascii="Verdana" w:eastAsia="Times New Roman" w:hAnsi="Verdana"/>
          <w:lang w:eastAsia="pt-BR"/>
        </w:rPr>
        <w:t xml:space="preserve">vez que </w:t>
      </w:r>
      <w:r w:rsidRPr="00704A7B">
        <w:rPr>
          <w:rFonts w:ascii="Verdana" w:eastAsia="Times New Roman" w:hAnsi="Verdana"/>
          <w:lang w:eastAsia="pt-BR"/>
        </w:rPr>
        <w:t xml:space="preserve">a referida </w:t>
      </w:r>
      <w:r w:rsidRPr="00704A7B">
        <w:rPr>
          <w:rFonts w:ascii="Verdana" w:eastAsia="Times New Roman" w:hAnsi="Verdana"/>
          <w:b/>
          <w:lang w:eastAsia="pt-BR"/>
        </w:rPr>
        <w:t>Convenção fere e retira a soberania</w:t>
      </w:r>
      <w:r w:rsidRPr="00704A7B">
        <w:rPr>
          <w:rFonts w:ascii="Verdana" w:eastAsia="Times New Roman" w:hAnsi="Verdana"/>
          <w:lang w:eastAsia="pt-BR"/>
        </w:rPr>
        <w:t xml:space="preserve">, </w:t>
      </w:r>
      <w:r w:rsidRPr="00704A7B">
        <w:rPr>
          <w:rFonts w:ascii="Verdana" w:eastAsia="Times New Roman" w:hAnsi="Verdana"/>
          <w:b/>
          <w:lang w:eastAsia="pt-BR"/>
        </w:rPr>
        <w:t>se apossa, divide e distribui território dos Estados</w:t>
      </w:r>
      <w:r w:rsidRPr="00165D42">
        <w:rPr>
          <w:rFonts w:ascii="Verdana" w:eastAsia="Times New Roman" w:hAnsi="Verdana"/>
          <w:sz w:val="28"/>
          <w:szCs w:val="28"/>
          <w:lang w:eastAsia="pt-BR"/>
        </w:rPr>
        <w:t xml:space="preserve">. </w:t>
      </w:r>
    </w:p>
    <w:p w:rsidR="003270E9" w:rsidRPr="00AE3A7D" w:rsidRDefault="003270E9" w:rsidP="003270E9">
      <w:pPr>
        <w:pStyle w:val="NormalWeb"/>
        <w:shd w:val="clear" w:color="auto" w:fill="FFFFFF"/>
        <w:jc w:val="both"/>
        <w:rPr>
          <w:rFonts w:ascii="Verdana" w:hAnsi="Verdana"/>
          <w:b/>
        </w:rPr>
      </w:pPr>
      <w:r w:rsidRPr="00E548B4">
        <w:rPr>
          <w:rFonts w:ascii="Verdana" w:hAnsi="Verdana"/>
          <w:color w:val="47423A"/>
        </w:rPr>
        <w:t>A posição do Brasil na ONU</w:t>
      </w:r>
      <w:r>
        <w:rPr>
          <w:rFonts w:ascii="Verdana" w:hAnsi="Verdana"/>
          <w:color w:val="47423A"/>
        </w:rPr>
        <w:t>,</w:t>
      </w:r>
      <w:r w:rsidRPr="00E548B4">
        <w:rPr>
          <w:rFonts w:ascii="Verdana" w:hAnsi="Verdana"/>
          <w:color w:val="47423A"/>
        </w:rPr>
        <w:t xml:space="preserve"> aprovando  sem ressalvas o acordo internacional OIT Convenção n</w:t>
      </w:r>
      <w:r w:rsidRPr="00E548B4">
        <w:rPr>
          <w:rFonts w:ascii="Cambria Math" w:hAnsi="Cambria Math"/>
          <w:color w:val="47423A"/>
        </w:rPr>
        <w:t>⁰</w:t>
      </w:r>
      <w:r w:rsidRPr="00E548B4">
        <w:rPr>
          <w:rFonts w:ascii="Verdana" w:hAnsi="Verdana"/>
          <w:color w:val="47423A"/>
        </w:rPr>
        <w:t xml:space="preserve"> 169, </w:t>
      </w:r>
      <w:r w:rsidRPr="00AE3A7D">
        <w:rPr>
          <w:rFonts w:ascii="Verdana" w:hAnsi="Verdana"/>
          <w:b/>
          <w:color w:val="47423A"/>
        </w:rPr>
        <w:t xml:space="preserve">contrariou a posição soberana do Brasil. </w:t>
      </w:r>
    </w:p>
    <w:p w:rsidR="00AE3A7D" w:rsidRDefault="00AE3A7D" w:rsidP="00AE3A7D">
      <w:pPr>
        <w:spacing w:before="100" w:beforeAutospacing="1" w:after="100" w:afterAutospacing="1" w:line="240" w:lineRule="auto"/>
        <w:jc w:val="both"/>
        <w:rPr>
          <w:rFonts w:ascii="Arial" w:eastAsia="Times New Roman" w:hAnsi="Arial" w:cs="Arial"/>
          <w:lang w:eastAsia="pt-BR"/>
        </w:rPr>
      </w:pPr>
      <w:r w:rsidRPr="00571FF9">
        <w:rPr>
          <w:rFonts w:ascii="Verdana" w:eastAsia="Times New Roman" w:hAnsi="Verdana" w:cs="Arial"/>
          <w:b/>
          <w:lang w:eastAsia="pt-BR"/>
        </w:rPr>
        <w:lastRenderedPageBreak/>
        <w:t>A mínima prudência</w:t>
      </w:r>
      <w:r w:rsidRPr="00571FF9">
        <w:rPr>
          <w:rFonts w:ascii="Verdana" w:eastAsia="Times New Roman" w:hAnsi="Verdana" w:cs="Arial"/>
          <w:lang w:eastAsia="pt-BR"/>
        </w:rPr>
        <w:t xml:space="preserve"> </w:t>
      </w:r>
      <w:r w:rsidRPr="00571FF9">
        <w:rPr>
          <w:rFonts w:ascii="Verdana" w:eastAsia="Times New Roman" w:hAnsi="Verdana" w:cs="Arial"/>
          <w:b/>
          <w:bCs/>
          <w:lang w:eastAsia="pt-BR"/>
        </w:rPr>
        <w:t xml:space="preserve">que, obrigatoriamente, deveria ter tido a </w:t>
      </w:r>
      <w:r>
        <w:rPr>
          <w:rFonts w:ascii="Verdana" w:eastAsia="Times New Roman" w:hAnsi="Verdana" w:cs="Arial"/>
          <w:b/>
          <w:bCs/>
          <w:lang w:eastAsia="pt-BR"/>
        </w:rPr>
        <w:t>R</w:t>
      </w:r>
      <w:r w:rsidRPr="00571FF9">
        <w:rPr>
          <w:rFonts w:ascii="Verdana" w:eastAsia="Times New Roman" w:hAnsi="Verdana" w:cs="Arial"/>
          <w:b/>
          <w:bCs/>
          <w:lang w:eastAsia="pt-BR"/>
        </w:rPr>
        <w:t>epresentação brasileira na ONU,</w:t>
      </w:r>
      <w:r w:rsidRPr="00571FF9">
        <w:rPr>
          <w:rFonts w:ascii="Verdana" w:eastAsia="Times New Roman" w:hAnsi="Verdana" w:cs="Arial"/>
          <w:lang w:eastAsia="pt-BR"/>
        </w:rPr>
        <w:t xml:space="preserve"> </w:t>
      </w:r>
      <w:r w:rsidRPr="00571FF9">
        <w:rPr>
          <w:rFonts w:ascii="Verdana" w:eastAsia="Times New Roman" w:hAnsi="Verdana" w:cs="Arial"/>
          <w:b/>
          <w:lang w:eastAsia="pt-BR"/>
        </w:rPr>
        <w:t>teria sido</w:t>
      </w:r>
      <w:r w:rsidRPr="00571FF9">
        <w:rPr>
          <w:rFonts w:ascii="Verdana" w:eastAsia="Times New Roman" w:hAnsi="Verdana" w:cs="Arial"/>
          <w:lang w:eastAsia="pt-BR"/>
        </w:rPr>
        <w:t xml:space="preserve"> </w:t>
      </w:r>
      <w:r w:rsidRPr="00571FF9">
        <w:rPr>
          <w:rFonts w:ascii="Verdana" w:eastAsia="Times New Roman" w:hAnsi="Verdana" w:cs="Arial"/>
          <w:b/>
          <w:bCs/>
          <w:lang w:eastAsia="pt-BR"/>
        </w:rPr>
        <w:t>a consulta prévia ao Chanceler do Brasil, antes de assinar a referida Declaração</w:t>
      </w:r>
      <w:r w:rsidRPr="00571FF9">
        <w:rPr>
          <w:rFonts w:ascii="Arial" w:eastAsia="Times New Roman" w:hAnsi="Arial" w:cs="Arial"/>
          <w:b/>
          <w:bCs/>
          <w:lang w:eastAsia="pt-BR"/>
        </w:rPr>
        <w:t xml:space="preserve">. </w:t>
      </w:r>
    </w:p>
    <w:p w:rsidR="00AE3A7D" w:rsidRPr="009B650C" w:rsidRDefault="00AE3A7D" w:rsidP="00AE3A7D">
      <w:pPr>
        <w:spacing w:before="100" w:beforeAutospacing="1" w:after="100" w:afterAutospacing="1" w:line="240" w:lineRule="auto"/>
        <w:jc w:val="both"/>
        <w:rPr>
          <w:rFonts w:ascii="Arial" w:eastAsia="Times New Roman" w:hAnsi="Arial" w:cs="Arial"/>
          <w:lang w:eastAsia="pt-BR"/>
        </w:rPr>
      </w:pPr>
      <w:r>
        <w:rPr>
          <w:rFonts w:ascii="Verdana" w:eastAsia="Times New Roman" w:hAnsi="Verdana" w:cs="Arial"/>
          <w:b/>
          <w:bCs/>
          <w:lang w:eastAsia="pt-BR"/>
        </w:rPr>
        <w:t>P</w:t>
      </w:r>
      <w:r w:rsidRPr="00183C83">
        <w:rPr>
          <w:rFonts w:ascii="Verdana" w:eastAsia="Times New Roman" w:hAnsi="Verdana" w:cs="Arial"/>
          <w:b/>
          <w:bCs/>
          <w:lang w:eastAsia="pt-BR"/>
        </w:rPr>
        <w:t xml:space="preserve">or dever de ofício, os representantes da Delegação Brasileira na ONU, </w:t>
      </w:r>
      <w:r>
        <w:rPr>
          <w:rFonts w:ascii="Verdana" w:eastAsia="Times New Roman" w:hAnsi="Verdana" w:cs="Arial"/>
          <w:b/>
          <w:bCs/>
          <w:lang w:eastAsia="pt-BR"/>
        </w:rPr>
        <w:t>que</w:t>
      </w:r>
      <w:r w:rsidRPr="00183C83">
        <w:rPr>
          <w:rFonts w:ascii="Verdana" w:eastAsia="Times New Roman" w:hAnsi="Verdana" w:cs="Arial"/>
          <w:b/>
          <w:bCs/>
          <w:lang w:eastAsia="pt-BR"/>
        </w:rPr>
        <w:t xml:space="preserve"> assinaram a referida </w:t>
      </w:r>
      <w:r>
        <w:rPr>
          <w:rFonts w:ascii="Verdana" w:eastAsia="Times New Roman" w:hAnsi="Verdana" w:cs="Arial"/>
          <w:b/>
          <w:bCs/>
          <w:lang w:eastAsia="pt-BR"/>
        </w:rPr>
        <w:t>Convenção</w:t>
      </w:r>
      <w:r w:rsidRPr="00183C83">
        <w:rPr>
          <w:rFonts w:ascii="Verdana" w:eastAsia="Times New Roman" w:hAnsi="Verdana" w:cs="Arial"/>
          <w:lang w:eastAsia="pt-BR"/>
        </w:rPr>
        <w:t xml:space="preserve"> </w:t>
      </w:r>
      <w:r w:rsidRPr="00183C83">
        <w:rPr>
          <w:rFonts w:ascii="Verdana" w:eastAsia="Times New Roman" w:hAnsi="Verdana" w:cs="Arial"/>
          <w:b/>
          <w:bCs/>
          <w:lang w:eastAsia="pt-BR"/>
        </w:rPr>
        <w:t>tinham e têm a obrigação de serem prudentes</w:t>
      </w:r>
      <w:r w:rsidR="00232E72">
        <w:rPr>
          <w:rFonts w:ascii="Verdana" w:eastAsia="Times New Roman" w:hAnsi="Verdana" w:cs="Arial"/>
          <w:b/>
          <w:bCs/>
          <w:lang w:eastAsia="pt-BR"/>
        </w:rPr>
        <w:t>,</w:t>
      </w:r>
      <w:r w:rsidRPr="00183C83">
        <w:rPr>
          <w:rFonts w:ascii="Verdana" w:eastAsia="Times New Roman" w:hAnsi="Verdana" w:cs="Arial"/>
          <w:b/>
          <w:bCs/>
          <w:lang w:eastAsia="pt-BR"/>
        </w:rPr>
        <w:t xml:space="preserve"> consequentes e informados</w:t>
      </w:r>
      <w:r w:rsidRPr="00183C83">
        <w:rPr>
          <w:rFonts w:ascii="Verdana" w:eastAsia="Times New Roman" w:hAnsi="Verdana" w:cs="Arial"/>
          <w:lang w:eastAsia="pt-BR"/>
        </w:rPr>
        <w:t xml:space="preserve">. </w:t>
      </w:r>
    </w:p>
    <w:p w:rsidR="00AE3A7D" w:rsidRPr="00BE2F2B" w:rsidRDefault="00AE3A7D" w:rsidP="00AE3A7D">
      <w:pPr>
        <w:spacing w:before="100" w:beforeAutospacing="1" w:after="100" w:afterAutospacing="1" w:line="240" w:lineRule="auto"/>
        <w:jc w:val="both"/>
        <w:rPr>
          <w:rFonts w:ascii="Verdana" w:eastAsia="Times New Roman" w:hAnsi="Verdana" w:cs="Arial"/>
          <w:b/>
          <w:bCs/>
          <w:lang w:eastAsia="pt-BR"/>
        </w:rPr>
      </w:pPr>
      <w:r w:rsidRPr="00183C83">
        <w:rPr>
          <w:rFonts w:ascii="Verdana" w:eastAsia="Times New Roman" w:hAnsi="Verdana" w:cs="Arial"/>
          <w:b/>
          <w:bCs/>
          <w:lang w:eastAsia="pt-BR"/>
        </w:rPr>
        <w:t xml:space="preserve">Descaso, imprudência, inconsequência ou ignorância não podem ser </w:t>
      </w:r>
      <w:r w:rsidR="00232E72" w:rsidRPr="00183C83">
        <w:rPr>
          <w:rFonts w:ascii="Verdana" w:eastAsia="Times New Roman" w:hAnsi="Verdana" w:cs="Arial"/>
          <w:b/>
          <w:bCs/>
          <w:lang w:eastAsia="pt-BR"/>
        </w:rPr>
        <w:t>aceitos</w:t>
      </w:r>
      <w:r w:rsidRPr="00183C83">
        <w:rPr>
          <w:rFonts w:ascii="Verdana" w:eastAsia="Times New Roman" w:hAnsi="Verdana" w:cs="Arial"/>
          <w:b/>
          <w:bCs/>
          <w:lang w:eastAsia="pt-BR"/>
        </w:rPr>
        <w:t xml:space="preserve"> como atenuantes</w:t>
      </w:r>
      <w:r>
        <w:rPr>
          <w:rFonts w:ascii="Verdana" w:eastAsia="Times New Roman" w:hAnsi="Verdana" w:cs="Arial"/>
          <w:b/>
          <w:bCs/>
          <w:lang w:eastAsia="pt-BR"/>
        </w:rPr>
        <w:t xml:space="preserve">. </w:t>
      </w:r>
      <w:r w:rsidRPr="00744A72">
        <w:rPr>
          <w:rFonts w:ascii="Arial" w:eastAsia="Times New Roman" w:hAnsi="Arial" w:cs="Arial"/>
          <w:b/>
          <w:bCs/>
          <w:lang w:eastAsia="pt-BR"/>
        </w:rPr>
        <w:t xml:space="preserve"> </w:t>
      </w:r>
    </w:p>
    <w:p w:rsidR="003270E9" w:rsidRDefault="00AE3A7D" w:rsidP="00F134FF">
      <w:pPr>
        <w:spacing w:before="100" w:beforeAutospacing="1" w:after="100" w:afterAutospacing="1" w:line="240" w:lineRule="auto"/>
        <w:jc w:val="center"/>
        <w:rPr>
          <w:rFonts w:ascii="Verdana" w:eastAsia="Times New Roman" w:hAnsi="Verdana"/>
          <w:b/>
          <w:bCs/>
          <w:lang w:eastAsia="pt-BR"/>
        </w:rPr>
      </w:pPr>
      <w:r>
        <w:rPr>
          <w:rFonts w:ascii="Verdana" w:eastAsia="Times New Roman" w:hAnsi="Verdana"/>
          <w:lang w:eastAsia="pt-BR"/>
        </w:rPr>
        <w:t>Entretanto</w:t>
      </w:r>
      <w:r w:rsidR="00571FF9">
        <w:rPr>
          <w:rFonts w:ascii="Verdana" w:eastAsia="Times New Roman" w:hAnsi="Verdana"/>
          <w:lang w:eastAsia="pt-BR"/>
        </w:rPr>
        <w:t>, apesar da Convenção</w:t>
      </w:r>
      <w:r w:rsidR="00571FF9" w:rsidRPr="00D85E2B">
        <w:rPr>
          <w:rFonts w:ascii="Verdana" w:eastAsia="Times New Roman" w:hAnsi="Verdana"/>
          <w:b/>
          <w:lang w:eastAsia="pt-BR"/>
        </w:rPr>
        <w:t xml:space="preserve"> Nº</w:t>
      </w:r>
      <w:r w:rsidR="00571FF9" w:rsidRPr="00D85E2B">
        <w:rPr>
          <w:rFonts w:ascii="Verdana" w:hAnsi="Verdana"/>
          <w:b/>
          <w:lang w:eastAsia="pt-PT"/>
        </w:rPr>
        <w:t>  169 da OIT-ONU</w:t>
      </w:r>
      <w:r w:rsidR="00571FF9">
        <w:rPr>
          <w:rFonts w:ascii="Verdana" w:hAnsi="Verdana"/>
          <w:lang w:eastAsia="pt-PT"/>
        </w:rPr>
        <w:t xml:space="preserve">  haver sido</w:t>
      </w:r>
      <w:r w:rsidR="00571FF9">
        <w:rPr>
          <w:rStyle w:val="Forte"/>
          <w:rFonts w:ascii="Verdana" w:hAnsi="Verdana"/>
          <w:lang w:eastAsia="pt-PT"/>
        </w:rPr>
        <w:t xml:space="preserve"> assinada com desconhecimento total do Ministro de Estado Embaixador Celso Luiz Nunes Amorim - Chanceler do Brasil –</w:t>
      </w:r>
      <w:r w:rsidR="00571FF9">
        <w:rPr>
          <w:rFonts w:ascii="Verdana" w:eastAsia="Times New Roman" w:hAnsi="Verdana"/>
          <w:lang w:eastAsia="pt-BR"/>
        </w:rPr>
        <w:t xml:space="preserve"> os representantes do Brasil na ocasião</w:t>
      </w:r>
      <w:r w:rsidR="00165D42">
        <w:rPr>
          <w:rFonts w:ascii="Verdana" w:eastAsia="Times New Roman" w:hAnsi="Verdana"/>
          <w:lang w:eastAsia="pt-BR"/>
        </w:rPr>
        <w:t>,</w:t>
      </w:r>
      <w:r w:rsidR="00571FF9">
        <w:rPr>
          <w:rFonts w:ascii="Verdana" w:eastAsia="Times New Roman" w:hAnsi="Verdana"/>
          <w:lang w:eastAsia="pt-BR"/>
        </w:rPr>
        <w:t xml:space="preserve"> a assinaram</w:t>
      </w:r>
      <w:r>
        <w:rPr>
          <w:rFonts w:ascii="Verdana" w:eastAsia="Times New Roman" w:hAnsi="Verdana"/>
          <w:lang w:eastAsia="pt-BR"/>
        </w:rPr>
        <w:t>. E</w:t>
      </w:r>
      <w:r w:rsidR="00571FF9">
        <w:rPr>
          <w:rFonts w:ascii="Verdana" w:eastAsia="Times New Roman" w:hAnsi="Verdana"/>
          <w:lang w:eastAsia="pt-BR"/>
        </w:rPr>
        <w:t xml:space="preserve"> a Convenção </w:t>
      </w:r>
      <w:r w:rsidR="00571FF9">
        <w:rPr>
          <w:rStyle w:val="Forte"/>
          <w:rFonts w:ascii="Verdana" w:hAnsi="Verdana"/>
          <w:lang w:eastAsia="pt-PT"/>
        </w:rPr>
        <w:t>foi aprovada</w:t>
      </w:r>
      <w:r w:rsidR="00571FF9">
        <w:rPr>
          <w:rFonts w:ascii="Verdana" w:eastAsia="Times New Roman" w:hAnsi="Verdana"/>
          <w:b/>
          <w:bCs/>
          <w:lang w:eastAsia="pt-BR"/>
        </w:rPr>
        <w:t xml:space="preserve"> pelo </w:t>
      </w:r>
      <w:r w:rsidR="00571FF9" w:rsidRPr="00EA73CE">
        <w:rPr>
          <w:rFonts w:ascii="Verdana" w:eastAsia="Times New Roman" w:hAnsi="Verdana"/>
          <w:lang w:eastAsia="pt-BR"/>
        </w:rPr>
        <w:t xml:space="preserve"> </w:t>
      </w:r>
      <w:r w:rsidR="00571FF9" w:rsidRPr="005913C5">
        <w:rPr>
          <w:rFonts w:ascii="Verdana" w:eastAsia="Times New Roman" w:hAnsi="Verdana"/>
          <w:b/>
          <w:lang w:eastAsia="pt-BR"/>
        </w:rPr>
        <w:t>Decreto Legislativo 143/2002</w:t>
      </w:r>
      <w:r w:rsidR="00571FF9">
        <w:rPr>
          <w:rFonts w:ascii="Verdana" w:eastAsia="Times New Roman" w:hAnsi="Verdana"/>
          <w:b/>
          <w:lang w:eastAsia="pt-BR"/>
        </w:rPr>
        <w:t xml:space="preserve">, do </w:t>
      </w:r>
      <w:r w:rsidR="00571FF9" w:rsidRPr="00571FF9">
        <w:rPr>
          <w:rFonts w:ascii="Verdana" w:eastAsia="Times New Roman" w:hAnsi="Verdana"/>
          <w:b/>
          <w:lang w:eastAsia="pt-BR"/>
        </w:rPr>
        <w:t xml:space="preserve">Senado </w:t>
      </w:r>
      <w:r w:rsidR="00571FF9">
        <w:rPr>
          <w:rFonts w:ascii="Verdana" w:eastAsia="Times New Roman" w:hAnsi="Verdana"/>
          <w:b/>
          <w:lang w:eastAsia="pt-BR"/>
        </w:rPr>
        <w:t xml:space="preserve">Federal, em 20 de junho de 2002, </w:t>
      </w:r>
      <w:r w:rsidR="00165D42">
        <w:rPr>
          <w:rFonts w:ascii="Verdana" w:eastAsia="Times New Roman" w:hAnsi="Verdana"/>
          <w:b/>
          <w:lang w:eastAsia="pt-BR"/>
        </w:rPr>
        <w:t xml:space="preserve">pelo </w:t>
      </w:r>
      <w:r w:rsidR="00571FF9" w:rsidRPr="00571FF9">
        <w:rPr>
          <w:rFonts w:ascii="Verdana" w:eastAsia="Times New Roman" w:hAnsi="Verdana"/>
          <w:b/>
          <w:lang w:eastAsia="pt-BR"/>
        </w:rPr>
        <w:t>Senador RAMEZ TEBET Presidente do Senado Federal</w:t>
      </w:r>
      <w:r w:rsidR="00971D69">
        <w:rPr>
          <w:rFonts w:ascii="Verdana" w:eastAsia="Times New Roman" w:hAnsi="Verdana"/>
          <w:b/>
          <w:lang w:eastAsia="pt-BR"/>
        </w:rPr>
        <w:t xml:space="preserve"> e ratificada pelo </w:t>
      </w:r>
      <w:r w:rsidR="00F134FF">
        <w:rPr>
          <w:rFonts w:ascii="Verdana" w:eastAsia="Times New Roman" w:hAnsi="Verdana"/>
          <w:b/>
          <w:lang w:eastAsia="pt-BR"/>
        </w:rPr>
        <w:t>Decreto Nº5.051 de 19 de abril de 2004.</w:t>
      </w:r>
    </w:p>
    <w:p w:rsidR="003270E9" w:rsidRPr="00BE2F2B" w:rsidRDefault="003270E9" w:rsidP="00B40A03">
      <w:pPr>
        <w:shd w:val="clear" w:color="auto" w:fill="FFFFFF"/>
        <w:spacing w:before="100" w:beforeAutospacing="1" w:after="100" w:afterAutospacing="1" w:line="240" w:lineRule="auto"/>
        <w:jc w:val="both"/>
        <w:rPr>
          <w:rFonts w:eastAsia="Times New Roman"/>
          <w:b/>
          <w:lang w:eastAsia="pt-BR"/>
        </w:rPr>
      </w:pPr>
      <w:r w:rsidRPr="00B40A03">
        <w:rPr>
          <w:rFonts w:ascii="Verdana" w:eastAsia="Times New Roman" w:hAnsi="Verdana"/>
          <w:b/>
          <w:color w:val="47423A"/>
          <w:lang w:eastAsia="pt-BR"/>
        </w:rPr>
        <w:t xml:space="preserve">O </w:t>
      </w:r>
      <w:r w:rsidR="00AE3A7D">
        <w:rPr>
          <w:rFonts w:ascii="Verdana" w:eastAsia="Times New Roman" w:hAnsi="Verdana"/>
          <w:b/>
          <w:color w:val="47423A"/>
          <w:lang w:eastAsia="pt-BR"/>
        </w:rPr>
        <w:t xml:space="preserve">território do </w:t>
      </w:r>
      <w:r w:rsidRPr="00B40A03">
        <w:rPr>
          <w:rFonts w:ascii="Verdana" w:eastAsia="Times New Roman" w:hAnsi="Verdana"/>
          <w:b/>
          <w:color w:val="47423A"/>
          <w:lang w:eastAsia="pt-BR"/>
        </w:rPr>
        <w:t>Brasil, como uma sociedade relativamente homogênea e coesa, será dividido, fragmentado e reduzido aos feudos de restritos grupos de interesse, os quais servirão para ascensão bem sucedida do poder da</w:t>
      </w:r>
      <w:r w:rsidR="006B47B9">
        <w:rPr>
          <w:rFonts w:ascii="Verdana" w:eastAsia="Times New Roman" w:hAnsi="Verdana"/>
          <w:b/>
          <w:color w:val="47423A"/>
          <w:lang w:eastAsia="pt-BR"/>
        </w:rPr>
        <w:t>s</w:t>
      </w:r>
      <w:r w:rsidRPr="00B40A03">
        <w:rPr>
          <w:rFonts w:ascii="Verdana" w:eastAsia="Times New Roman" w:hAnsi="Verdana"/>
          <w:b/>
          <w:color w:val="47423A"/>
          <w:lang w:eastAsia="pt-BR"/>
        </w:rPr>
        <w:t xml:space="preserve"> </w:t>
      </w:r>
      <w:r w:rsidR="006B47B9">
        <w:rPr>
          <w:rFonts w:ascii="Verdana" w:eastAsia="Times New Roman" w:hAnsi="Verdana"/>
          <w:b/>
          <w:color w:val="47423A"/>
          <w:lang w:eastAsia="pt-BR"/>
        </w:rPr>
        <w:t xml:space="preserve">mesmas </w:t>
      </w:r>
      <w:r w:rsidRPr="00B40A03">
        <w:rPr>
          <w:rFonts w:ascii="Verdana" w:eastAsia="Times New Roman" w:hAnsi="Verdana"/>
          <w:b/>
          <w:color w:val="47423A"/>
          <w:lang w:eastAsia="pt-BR"/>
        </w:rPr>
        <w:t>oligarquia</w:t>
      </w:r>
      <w:r w:rsidR="006B47B9">
        <w:rPr>
          <w:rFonts w:ascii="Verdana" w:eastAsia="Times New Roman" w:hAnsi="Verdana"/>
          <w:b/>
          <w:color w:val="47423A"/>
          <w:lang w:eastAsia="pt-BR"/>
        </w:rPr>
        <w:t>s</w:t>
      </w:r>
      <w:r w:rsidRPr="00B40A03">
        <w:rPr>
          <w:rFonts w:ascii="Verdana" w:eastAsia="Times New Roman" w:hAnsi="Verdana"/>
          <w:b/>
          <w:color w:val="47423A"/>
          <w:lang w:eastAsia="pt-BR"/>
        </w:rPr>
        <w:t xml:space="preserve"> </w:t>
      </w:r>
      <w:r w:rsidR="006B47B9">
        <w:rPr>
          <w:rFonts w:ascii="Verdana" w:eastAsia="Times New Roman" w:hAnsi="Verdana"/>
          <w:b/>
          <w:color w:val="47423A"/>
          <w:lang w:eastAsia="pt-BR"/>
        </w:rPr>
        <w:t xml:space="preserve">que dividiram a Africa </w:t>
      </w:r>
      <w:r w:rsidR="00B40A03">
        <w:rPr>
          <w:rFonts w:ascii="Verdana" w:eastAsia="Times New Roman" w:hAnsi="Verdana"/>
          <w:b/>
          <w:color w:val="47423A"/>
          <w:lang w:eastAsia="pt-BR"/>
        </w:rPr>
        <w:t>em mais de 43 Estados</w:t>
      </w:r>
      <w:r w:rsidR="00165D42">
        <w:rPr>
          <w:rFonts w:ascii="Verdana" w:eastAsia="Times New Roman" w:hAnsi="Verdana"/>
          <w:b/>
          <w:color w:val="47423A"/>
          <w:lang w:eastAsia="pt-BR"/>
        </w:rPr>
        <w:t>,</w:t>
      </w:r>
      <w:r w:rsidR="00B40A03">
        <w:rPr>
          <w:rFonts w:ascii="Verdana" w:eastAsia="Times New Roman" w:hAnsi="Verdana"/>
          <w:b/>
          <w:color w:val="47423A"/>
          <w:lang w:eastAsia="pt-BR"/>
        </w:rPr>
        <w:t xml:space="preserve"> </w:t>
      </w:r>
      <w:r w:rsidR="00B40A03" w:rsidRPr="00B40A03">
        <w:rPr>
          <w:rFonts w:ascii="Verdana" w:eastAsia="Times New Roman" w:hAnsi="Verdana"/>
          <w:color w:val="47423A"/>
          <w:lang w:eastAsia="pt-BR"/>
        </w:rPr>
        <w:t>“</w:t>
      </w:r>
      <w:r w:rsidR="00B40A03" w:rsidRPr="00BE2F2B">
        <w:rPr>
          <w:rFonts w:ascii="Verdana" w:eastAsia="Times New Roman" w:hAnsi="Verdana"/>
          <w:b/>
          <w:color w:val="47423A"/>
          <w:lang w:eastAsia="pt-BR"/>
        </w:rPr>
        <w:t xml:space="preserve">independentizados” entre si e dependentes </w:t>
      </w:r>
      <w:r w:rsidR="00B40A03" w:rsidRPr="00AE3A7D">
        <w:rPr>
          <w:rFonts w:ascii="Verdana" w:eastAsia="Times New Roman" w:hAnsi="Verdana"/>
          <w:b/>
          <w:color w:val="47423A"/>
          <w:u w:val="single"/>
          <w:lang w:eastAsia="pt-BR"/>
        </w:rPr>
        <w:t>ad</w:t>
      </w:r>
      <w:r w:rsidR="00B40A03" w:rsidRPr="00BE2F2B">
        <w:rPr>
          <w:rFonts w:ascii="Verdana" w:eastAsia="Times New Roman" w:hAnsi="Verdana"/>
          <w:b/>
          <w:color w:val="47423A"/>
          <w:lang w:eastAsia="pt-BR"/>
        </w:rPr>
        <w:t xml:space="preserve"> </w:t>
      </w:r>
      <w:r w:rsidR="00B40A03" w:rsidRPr="00AE3A7D">
        <w:rPr>
          <w:rFonts w:ascii="Verdana" w:eastAsia="Times New Roman" w:hAnsi="Verdana"/>
          <w:b/>
          <w:color w:val="47423A"/>
          <w:u w:val="single"/>
          <w:lang w:eastAsia="pt-BR"/>
        </w:rPr>
        <w:t>eternum</w:t>
      </w:r>
      <w:r w:rsidR="00B40A03" w:rsidRPr="00BE2F2B">
        <w:rPr>
          <w:rFonts w:ascii="Verdana" w:eastAsia="Times New Roman" w:hAnsi="Verdana"/>
          <w:b/>
          <w:color w:val="47423A"/>
          <w:lang w:eastAsia="pt-BR"/>
        </w:rPr>
        <w:t xml:space="preserve"> dos promotores da “independentização”</w:t>
      </w:r>
      <w:r w:rsidRPr="00BE2F2B">
        <w:rPr>
          <w:rFonts w:ascii="Verdana" w:eastAsia="Times New Roman" w:hAnsi="Verdana"/>
          <w:b/>
          <w:color w:val="47423A"/>
          <w:lang w:eastAsia="pt-BR"/>
        </w:rPr>
        <w:t>.</w:t>
      </w:r>
      <w:r w:rsidRPr="00BE2F2B">
        <w:rPr>
          <w:rFonts w:eastAsia="Times New Roman"/>
          <w:b/>
          <w:lang w:eastAsia="pt-BR"/>
        </w:rPr>
        <w:t> </w:t>
      </w:r>
    </w:p>
    <w:p w:rsidR="00CB20FF" w:rsidRDefault="00CB20FF" w:rsidP="00CB20FF">
      <w:pPr>
        <w:spacing w:after="0" w:line="240" w:lineRule="auto"/>
        <w:jc w:val="both"/>
        <w:rPr>
          <w:rFonts w:ascii="Verdana" w:eastAsia="Times New Roman" w:hAnsi="Verdana" w:cs="Arial"/>
          <w:b/>
          <w:bCs/>
          <w:lang w:eastAsia="pt-BR"/>
        </w:rPr>
      </w:pPr>
      <w:r w:rsidRPr="00BA121A">
        <w:rPr>
          <w:rFonts w:ascii="Verdana" w:eastAsia="Times New Roman" w:hAnsi="Verdana" w:cs="Arial"/>
          <w:b/>
          <w:bCs/>
          <w:lang w:eastAsia="pt-BR"/>
        </w:rPr>
        <w:t>Uma leitura atenta, atinente aos objetivos finais, expressos n</w:t>
      </w:r>
      <w:r>
        <w:rPr>
          <w:rFonts w:ascii="Verdana" w:eastAsia="Times New Roman" w:hAnsi="Verdana" w:cs="Arial"/>
          <w:b/>
          <w:bCs/>
          <w:lang w:eastAsia="pt-BR"/>
        </w:rPr>
        <w:t>a Convenção</w:t>
      </w:r>
      <w:r w:rsidRPr="00744A72">
        <w:rPr>
          <w:rFonts w:ascii="Verdana" w:eastAsia="Times New Roman" w:hAnsi="Verdana" w:cs="Arial"/>
          <w:b/>
          <w:bCs/>
          <w:lang w:eastAsia="pt-BR"/>
        </w:rPr>
        <w:t xml:space="preserve"> da </w:t>
      </w:r>
      <w:r>
        <w:rPr>
          <w:rFonts w:ascii="Verdana" w:eastAsia="Times New Roman" w:hAnsi="Verdana" w:cs="Arial"/>
          <w:b/>
          <w:bCs/>
          <w:lang w:eastAsia="pt-BR"/>
        </w:rPr>
        <w:t>OIT-ONU Nº 169/OIT-</w:t>
      </w:r>
      <w:r w:rsidRPr="00744A72">
        <w:rPr>
          <w:rFonts w:ascii="Verdana" w:eastAsia="Times New Roman" w:hAnsi="Verdana" w:cs="Arial"/>
          <w:b/>
          <w:bCs/>
          <w:lang w:eastAsia="pt-BR"/>
        </w:rPr>
        <w:t>ONU,</w:t>
      </w:r>
      <w:r w:rsidRPr="00BA121A">
        <w:rPr>
          <w:rFonts w:ascii="Verdana" w:eastAsia="Times New Roman" w:hAnsi="Verdana" w:cs="Arial"/>
          <w:b/>
          <w:bCs/>
          <w:lang w:eastAsia="pt-BR"/>
        </w:rPr>
        <w:t xml:space="preserve"> mostra que a </w:t>
      </w:r>
      <w:r>
        <w:rPr>
          <w:rFonts w:ascii="Verdana" w:eastAsia="Times New Roman" w:hAnsi="Verdana" w:cs="Arial"/>
          <w:b/>
          <w:bCs/>
          <w:lang w:eastAsia="pt-BR"/>
        </w:rPr>
        <w:t>Convenção</w:t>
      </w:r>
      <w:r w:rsidRPr="00BA121A">
        <w:rPr>
          <w:rFonts w:ascii="Verdana" w:eastAsia="Times New Roman" w:hAnsi="Verdana" w:cs="Arial"/>
          <w:b/>
          <w:bCs/>
          <w:lang w:eastAsia="pt-BR"/>
        </w:rPr>
        <w:t xml:space="preserve"> da ONU, levada às últimas consequências pode configurar</w:t>
      </w:r>
      <w:r>
        <w:rPr>
          <w:rFonts w:ascii="Verdana" w:eastAsia="Times New Roman" w:hAnsi="Verdana" w:cs="Arial"/>
          <w:b/>
          <w:bCs/>
          <w:lang w:eastAsia="pt-BR"/>
        </w:rPr>
        <w:t>:</w:t>
      </w:r>
    </w:p>
    <w:p w:rsidR="00CB20FF" w:rsidRPr="00704A7B" w:rsidRDefault="00CB20FF" w:rsidP="00CB20FF">
      <w:pPr>
        <w:spacing w:after="0" w:line="240" w:lineRule="auto"/>
        <w:jc w:val="both"/>
        <w:rPr>
          <w:rFonts w:ascii="Verdana" w:eastAsia="Times New Roman" w:hAnsi="Verdana" w:cs="Arial"/>
          <w:b/>
          <w:bCs/>
          <w:lang w:eastAsia="pt-BR"/>
        </w:rPr>
      </w:pPr>
      <w:r w:rsidRPr="00704A7B">
        <w:rPr>
          <w:rFonts w:ascii="Verdana" w:eastAsia="Times New Roman" w:hAnsi="Verdana" w:cs="Arial"/>
          <w:b/>
          <w:bCs/>
          <w:lang w:eastAsia="pt-BR"/>
        </w:rPr>
        <w:t>- a fragmentação em áreas independentes do Governo brasileiro, precisamente das partes mais ricas em  minerais geradores de energia que jazem no território do Brasil;</w:t>
      </w:r>
    </w:p>
    <w:p w:rsidR="00CB20FF" w:rsidRPr="00704A7B" w:rsidRDefault="00CB20FF" w:rsidP="00CB20FF">
      <w:pPr>
        <w:spacing w:after="0" w:line="240" w:lineRule="auto"/>
        <w:jc w:val="both"/>
        <w:rPr>
          <w:rFonts w:ascii="Verdana" w:eastAsia="Times New Roman" w:hAnsi="Verdana" w:cs="Arial"/>
          <w:b/>
          <w:bCs/>
          <w:lang w:eastAsia="pt-BR"/>
        </w:rPr>
      </w:pPr>
    </w:p>
    <w:p w:rsidR="00AE3A7D" w:rsidRPr="00704A7B" w:rsidRDefault="00CB20FF" w:rsidP="00AE3A7D">
      <w:pPr>
        <w:spacing w:after="0" w:line="240" w:lineRule="auto"/>
        <w:jc w:val="both"/>
        <w:rPr>
          <w:rFonts w:ascii="Verdana" w:eastAsia="Times New Roman" w:hAnsi="Verdana" w:cs="Arial"/>
          <w:b/>
          <w:bCs/>
          <w:lang w:eastAsia="pt-BR"/>
        </w:rPr>
      </w:pPr>
      <w:r w:rsidRPr="00704A7B">
        <w:rPr>
          <w:rFonts w:ascii="Verdana" w:eastAsia="Times New Roman" w:hAnsi="Verdana" w:cs="Arial"/>
          <w:b/>
          <w:bCs/>
          <w:lang w:eastAsia="pt-BR"/>
        </w:rPr>
        <w:t xml:space="preserve">- a aprovação pelo Congresso Nacional e a ratificação pela </w:t>
      </w:r>
      <w:r w:rsidR="00D724BA">
        <w:rPr>
          <w:rFonts w:ascii="Verdana" w:eastAsia="Times New Roman" w:hAnsi="Verdana" w:cs="Arial"/>
          <w:b/>
          <w:bCs/>
          <w:lang w:eastAsia="pt-BR"/>
        </w:rPr>
        <w:t>Decreto Nº 5.051 de 19.4.1004</w:t>
      </w:r>
      <w:r w:rsidRPr="00704A7B">
        <w:rPr>
          <w:rFonts w:ascii="Verdana" w:eastAsia="Times New Roman" w:hAnsi="Verdana" w:cs="Arial"/>
          <w:b/>
          <w:bCs/>
          <w:lang w:eastAsia="pt-BR"/>
        </w:rPr>
        <w:t xml:space="preserve"> implicam na perda de território do Brasil</w:t>
      </w:r>
      <w:r w:rsidR="00AE3A7D" w:rsidRPr="00704A7B">
        <w:rPr>
          <w:rFonts w:ascii="Verdana" w:eastAsia="Times New Roman" w:hAnsi="Verdana" w:cs="Arial"/>
          <w:b/>
          <w:bCs/>
          <w:lang w:eastAsia="pt-BR"/>
        </w:rPr>
        <w:t>.</w:t>
      </w:r>
    </w:p>
    <w:p w:rsidR="00AE3A7D" w:rsidRPr="00704A7B" w:rsidRDefault="00AE3A7D" w:rsidP="00AE3A7D">
      <w:pPr>
        <w:spacing w:after="0" w:line="240" w:lineRule="auto"/>
        <w:jc w:val="both"/>
        <w:rPr>
          <w:rFonts w:ascii="Verdana" w:eastAsia="Times New Roman" w:hAnsi="Verdana" w:cs="Arial"/>
          <w:b/>
          <w:bCs/>
          <w:lang w:eastAsia="pt-BR"/>
        </w:rPr>
      </w:pPr>
    </w:p>
    <w:p w:rsidR="00CB20FF" w:rsidRDefault="00AE3A7D" w:rsidP="00AE3A7D">
      <w:pPr>
        <w:spacing w:after="0" w:line="240" w:lineRule="auto"/>
        <w:jc w:val="both"/>
        <w:rPr>
          <w:rFonts w:ascii="Verdana" w:hAnsi="Verdana" w:cs="Arial"/>
        </w:rPr>
      </w:pPr>
      <w:r>
        <w:rPr>
          <w:rFonts w:ascii="Verdana" w:eastAsia="Times New Roman" w:hAnsi="Verdana" w:cs="Arial"/>
          <w:b/>
          <w:bCs/>
          <w:sz w:val="28"/>
          <w:szCs w:val="28"/>
          <w:lang w:eastAsia="pt-BR"/>
        </w:rPr>
        <w:t>S</w:t>
      </w:r>
      <w:r w:rsidR="00CB20FF" w:rsidRPr="00CB20FF">
        <w:rPr>
          <w:rFonts w:ascii="Verdana" w:hAnsi="Verdana" w:cs="Arial"/>
          <w:b/>
        </w:rPr>
        <w:t>intomático</w:t>
      </w:r>
      <w:r w:rsidR="00CB20FF" w:rsidRPr="00C56721">
        <w:rPr>
          <w:rFonts w:ascii="Verdana" w:hAnsi="Verdana" w:cs="Arial"/>
        </w:rPr>
        <w:t xml:space="preserve"> </w:t>
      </w:r>
      <w:r w:rsidR="00CB20FF">
        <w:rPr>
          <w:rFonts w:ascii="Verdana" w:hAnsi="Verdana" w:cs="Arial"/>
        </w:rPr>
        <w:t>do  exposto</w:t>
      </w:r>
      <w:r w:rsidR="00CB20FF" w:rsidRPr="00C56721">
        <w:rPr>
          <w:rFonts w:ascii="Verdana" w:hAnsi="Verdana" w:cs="Arial"/>
        </w:rPr>
        <w:t xml:space="preserve"> é a presença de cerca de 300 ONGs, patrocinadas e financiadas pelos mesmos </w:t>
      </w:r>
      <w:r w:rsidR="00CB20FF">
        <w:rPr>
          <w:rFonts w:ascii="Verdana" w:hAnsi="Verdana" w:cs="Arial"/>
        </w:rPr>
        <w:t xml:space="preserve">interesses </w:t>
      </w:r>
      <w:r w:rsidR="00CB20FF" w:rsidRPr="00C56721">
        <w:rPr>
          <w:rFonts w:ascii="Verdana" w:hAnsi="Verdana" w:cs="Arial"/>
        </w:rPr>
        <w:t>que cobiçam a Amaz</w:t>
      </w:r>
      <w:r w:rsidR="00CB20FF">
        <w:rPr>
          <w:rFonts w:ascii="Verdana" w:hAnsi="Verdana" w:cs="Arial"/>
        </w:rPr>
        <w:t>ô</w:t>
      </w:r>
      <w:r w:rsidR="00CB20FF" w:rsidRPr="00C56721">
        <w:rPr>
          <w:rFonts w:ascii="Verdana" w:hAnsi="Verdana" w:cs="Arial"/>
        </w:rPr>
        <w:t>nia, praticamente desde que os portugueses a legaram ao Brasil</w:t>
      </w:r>
      <w:r w:rsidR="00CB20FF">
        <w:rPr>
          <w:rFonts w:ascii="Verdana" w:hAnsi="Verdana" w:cs="Arial"/>
        </w:rPr>
        <w:t xml:space="preserve">, </w:t>
      </w:r>
      <w:r w:rsidR="00CB20FF" w:rsidRPr="00AE3A7D">
        <w:rPr>
          <w:rFonts w:ascii="Verdana" w:hAnsi="Verdana" w:cs="Arial"/>
          <w:b/>
        </w:rPr>
        <w:t>em reconhecimento aos Bandeirantes</w:t>
      </w:r>
      <w:r w:rsidR="00CB20FF" w:rsidRPr="00C56721">
        <w:rPr>
          <w:rFonts w:ascii="Verdana" w:hAnsi="Verdana" w:cs="Arial"/>
        </w:rPr>
        <w:t xml:space="preserve">. </w:t>
      </w:r>
    </w:p>
    <w:p w:rsidR="005E0F9A" w:rsidRPr="00CB20FF" w:rsidRDefault="005E0F9A" w:rsidP="00CB20FF">
      <w:pPr>
        <w:spacing w:before="100" w:beforeAutospacing="1" w:after="100" w:afterAutospacing="1" w:line="240" w:lineRule="auto"/>
        <w:jc w:val="both"/>
        <w:rPr>
          <w:rFonts w:ascii="Verdana" w:eastAsia="Times New Roman" w:hAnsi="Verdana" w:cs="Arial"/>
          <w:b/>
          <w:sz w:val="28"/>
          <w:szCs w:val="28"/>
          <w:lang w:eastAsia="pt-BR"/>
        </w:rPr>
      </w:pPr>
      <w:r w:rsidRPr="00183C83">
        <w:rPr>
          <w:rFonts w:ascii="Verdana" w:eastAsia="Times New Roman" w:hAnsi="Verdana" w:cs="Arial"/>
          <w:lang w:eastAsia="pt-BR"/>
        </w:rPr>
        <w:lastRenderedPageBreak/>
        <w:t xml:space="preserve">A referida </w:t>
      </w:r>
      <w:r w:rsidR="00AE3A7D">
        <w:rPr>
          <w:rFonts w:ascii="Verdana" w:eastAsia="Times New Roman" w:hAnsi="Verdana" w:cs="Arial"/>
          <w:lang w:eastAsia="pt-BR"/>
        </w:rPr>
        <w:t>ratificação</w:t>
      </w:r>
      <w:r w:rsidRPr="00183C83">
        <w:rPr>
          <w:rFonts w:ascii="Verdana" w:eastAsia="Times New Roman" w:hAnsi="Verdana" w:cs="Arial"/>
          <w:lang w:eastAsia="pt-BR"/>
        </w:rPr>
        <w:t xml:space="preserve">  a luz do Direito e da moral   tem que ser </w:t>
      </w:r>
      <w:r w:rsidR="00AE3A7D">
        <w:rPr>
          <w:rFonts w:ascii="Verdana" w:eastAsia="Times New Roman" w:hAnsi="Verdana" w:cs="Arial"/>
          <w:lang w:eastAsia="pt-BR"/>
        </w:rPr>
        <w:t>considerada inconstitucional.</w:t>
      </w:r>
      <w:r w:rsidRPr="00CB20FF">
        <w:rPr>
          <w:rFonts w:ascii="Verdana" w:eastAsia="Times New Roman" w:hAnsi="Verdana" w:cs="Arial"/>
          <w:b/>
          <w:sz w:val="28"/>
          <w:szCs w:val="28"/>
          <w:lang w:eastAsia="pt-BR"/>
        </w:rPr>
        <w:t xml:space="preserve"> </w:t>
      </w:r>
    </w:p>
    <w:p w:rsidR="005E0F9A" w:rsidRPr="00183C83" w:rsidRDefault="005E0F9A" w:rsidP="005E0F9A">
      <w:pPr>
        <w:spacing w:before="100" w:beforeAutospacing="1" w:after="100" w:afterAutospacing="1" w:line="240" w:lineRule="auto"/>
        <w:jc w:val="both"/>
        <w:rPr>
          <w:rFonts w:ascii="Verdana" w:eastAsia="Times New Roman" w:hAnsi="Verdana" w:cs="Arial"/>
          <w:lang w:eastAsia="pt-BR"/>
        </w:rPr>
      </w:pPr>
      <w:r>
        <w:rPr>
          <w:rFonts w:ascii="Verdana" w:eastAsia="Times New Roman" w:hAnsi="Verdana" w:cs="Arial"/>
          <w:lang w:eastAsia="pt-BR"/>
        </w:rPr>
        <w:t xml:space="preserve">É imoral, sim, porque os seus mentores - contando com a </w:t>
      </w:r>
      <w:r w:rsidRPr="00FF713E">
        <w:rPr>
          <w:rFonts w:ascii="Verdana" w:eastAsia="Times New Roman" w:hAnsi="Verdana" w:cs="Arial"/>
          <w:b/>
          <w:lang w:eastAsia="pt-BR"/>
        </w:rPr>
        <w:t>ingenuidade</w:t>
      </w:r>
      <w:r>
        <w:rPr>
          <w:rFonts w:ascii="Verdana" w:eastAsia="Times New Roman" w:hAnsi="Verdana" w:cs="Arial"/>
          <w:b/>
          <w:lang w:eastAsia="pt-BR"/>
        </w:rPr>
        <w:t>, inocência</w:t>
      </w:r>
      <w:r w:rsidRPr="00FF713E">
        <w:rPr>
          <w:rFonts w:ascii="Verdana" w:eastAsia="Times New Roman" w:hAnsi="Verdana" w:cs="Arial"/>
          <w:b/>
          <w:lang w:eastAsia="pt-BR"/>
        </w:rPr>
        <w:t xml:space="preserve"> ou ignorância das populações que serão prejudicadas</w:t>
      </w:r>
      <w:r>
        <w:rPr>
          <w:rFonts w:ascii="Verdana" w:eastAsia="Times New Roman" w:hAnsi="Verdana" w:cs="Arial"/>
          <w:lang w:eastAsia="pt-BR"/>
        </w:rPr>
        <w:t xml:space="preserve"> - </w:t>
      </w:r>
      <w:r w:rsidRPr="00CB20FF">
        <w:rPr>
          <w:rFonts w:ascii="Verdana" w:eastAsia="Times New Roman" w:hAnsi="Verdana" w:cs="Arial"/>
          <w:b/>
          <w:lang w:eastAsia="pt-BR"/>
        </w:rPr>
        <w:t>têm o objetivo claro e preciso de se apossar indevidamente de territórios alheios</w:t>
      </w:r>
      <w:r>
        <w:rPr>
          <w:rFonts w:ascii="Verdana" w:eastAsia="Times New Roman" w:hAnsi="Verdana" w:cs="Arial"/>
          <w:lang w:eastAsia="pt-BR"/>
        </w:rPr>
        <w:t>.</w:t>
      </w:r>
    </w:p>
    <w:p w:rsidR="005E0F9A" w:rsidRDefault="005E0F9A" w:rsidP="005E0F9A">
      <w:pPr>
        <w:spacing w:before="100" w:beforeAutospacing="1" w:after="100" w:afterAutospacing="1" w:line="240" w:lineRule="auto"/>
        <w:jc w:val="both"/>
        <w:rPr>
          <w:rFonts w:ascii="Verdana" w:eastAsia="Times New Roman" w:hAnsi="Verdana" w:cs="Arial"/>
          <w:b/>
          <w:lang w:eastAsia="pt-BR"/>
        </w:rPr>
      </w:pPr>
      <w:r>
        <w:rPr>
          <w:rFonts w:ascii="Verdana" w:eastAsia="Times New Roman" w:hAnsi="Verdana" w:cs="Arial"/>
          <w:b/>
          <w:lang w:eastAsia="pt-BR"/>
        </w:rPr>
        <w:t xml:space="preserve">Se o Brasil silenciar, a referida Convenção </w:t>
      </w:r>
      <w:r w:rsidR="00AE3A7D">
        <w:rPr>
          <w:rFonts w:ascii="Verdana" w:eastAsia="Times New Roman" w:hAnsi="Verdana" w:cs="Arial"/>
          <w:b/>
          <w:lang w:eastAsia="pt-BR"/>
        </w:rPr>
        <w:t>continuará em vigor e prejudicará os interesses dos residentes no  Brasil.</w:t>
      </w:r>
    </w:p>
    <w:p w:rsidR="005E0F9A" w:rsidRPr="00467876" w:rsidRDefault="005E0F9A" w:rsidP="005E0F9A">
      <w:pPr>
        <w:spacing w:before="100" w:beforeAutospacing="1" w:after="100" w:afterAutospacing="1" w:line="240" w:lineRule="auto"/>
        <w:jc w:val="both"/>
        <w:rPr>
          <w:rFonts w:ascii="Verdana" w:eastAsia="Times New Roman" w:hAnsi="Verdana" w:cs="Arial"/>
          <w:b/>
          <w:bCs/>
          <w:lang w:eastAsia="pt-BR"/>
        </w:rPr>
      </w:pPr>
      <w:r w:rsidRPr="00467876">
        <w:rPr>
          <w:rFonts w:ascii="Verdana" w:eastAsia="Times New Roman" w:hAnsi="Verdana" w:cs="Arial"/>
          <w:lang w:eastAsia="pt-BR"/>
        </w:rPr>
        <w:t xml:space="preserve">É preciso atuar firme e inteligentemente, </w:t>
      </w:r>
      <w:r w:rsidRPr="00467876">
        <w:rPr>
          <w:rFonts w:ascii="Verdana" w:eastAsia="Times New Roman" w:hAnsi="Verdana" w:cs="Arial"/>
          <w:b/>
          <w:bCs/>
          <w:lang w:eastAsia="pt-BR"/>
        </w:rPr>
        <w:t xml:space="preserve">juntando esforços contra a secessão, contra a desagregação. </w:t>
      </w:r>
    </w:p>
    <w:p w:rsidR="00BE2F2B" w:rsidRDefault="005E0F9A" w:rsidP="005E0F9A">
      <w:pPr>
        <w:spacing w:before="100" w:beforeAutospacing="1" w:after="100" w:afterAutospacing="1" w:line="240" w:lineRule="auto"/>
        <w:jc w:val="both"/>
        <w:rPr>
          <w:rFonts w:ascii="Arial" w:eastAsia="Times New Roman" w:hAnsi="Arial" w:cs="Arial"/>
          <w:b/>
          <w:bCs/>
          <w:lang w:eastAsia="pt-BR"/>
        </w:rPr>
      </w:pPr>
      <w:r w:rsidRPr="00467876">
        <w:rPr>
          <w:rFonts w:ascii="Verdana" w:eastAsia="Times New Roman" w:hAnsi="Verdana" w:cs="Arial"/>
          <w:b/>
          <w:bCs/>
          <w:lang w:eastAsia="pt-BR"/>
        </w:rPr>
        <w:t>A tentativa de desagregar e destruir a nacionalidade brasileira</w:t>
      </w:r>
      <w:r w:rsidR="00AE3A7D">
        <w:rPr>
          <w:rFonts w:ascii="Verdana" w:eastAsia="Times New Roman" w:hAnsi="Verdana" w:cs="Arial"/>
          <w:b/>
          <w:bCs/>
          <w:lang w:eastAsia="pt-BR"/>
        </w:rPr>
        <w:t>, no caso,</w:t>
      </w:r>
      <w:r w:rsidRPr="00467876">
        <w:rPr>
          <w:rFonts w:ascii="Verdana" w:eastAsia="Times New Roman" w:hAnsi="Verdana" w:cs="Arial"/>
          <w:b/>
          <w:bCs/>
          <w:lang w:eastAsia="pt-BR"/>
        </w:rPr>
        <w:t xml:space="preserve"> disfarça-se em proteção aos indígenas, combate aos garimpeiros (brasileiros posseiros, ocupando terras do Brasil) invasão de grandes propriedades de fazendeiros (brasileiros posseiros, ocupando terras do Brasil) combate ao narcotráfico e proteção ao meio-ambiente</w:t>
      </w:r>
      <w:r w:rsidRPr="00744A72">
        <w:rPr>
          <w:rFonts w:ascii="Arial" w:eastAsia="Times New Roman" w:hAnsi="Arial" w:cs="Arial"/>
          <w:b/>
          <w:bCs/>
          <w:lang w:eastAsia="pt-BR"/>
        </w:rPr>
        <w:t xml:space="preserve">. </w:t>
      </w:r>
    </w:p>
    <w:p w:rsidR="00BE2F2B" w:rsidRPr="00571FF9" w:rsidRDefault="00704A7B" w:rsidP="00BE2F2B">
      <w:pPr>
        <w:spacing w:before="100" w:beforeAutospacing="1" w:after="100" w:afterAutospacing="1" w:line="240" w:lineRule="auto"/>
        <w:jc w:val="both"/>
        <w:rPr>
          <w:rFonts w:ascii="Arial" w:eastAsia="Times New Roman" w:hAnsi="Arial" w:cs="Arial"/>
          <w:lang w:eastAsia="pt-BR"/>
        </w:rPr>
      </w:pPr>
      <w:r>
        <w:rPr>
          <w:rFonts w:ascii="Verdana" w:eastAsia="Times New Roman" w:hAnsi="Verdana" w:cs="Arial"/>
          <w:lang w:eastAsia="pt-BR"/>
        </w:rPr>
        <w:t>Uma Ação Direta de Inconstitucionalidade deve ser proposta pelos legitimados constitucionalmente, porque a</w:t>
      </w:r>
      <w:r w:rsidR="00BE2F2B" w:rsidRPr="00571FF9">
        <w:rPr>
          <w:rFonts w:ascii="Verdana" w:eastAsia="Times New Roman" w:hAnsi="Verdana" w:cs="Arial"/>
          <w:lang w:eastAsia="pt-BR"/>
        </w:rPr>
        <w:t xml:space="preserve"> </w:t>
      </w:r>
      <w:r w:rsidR="00BE2F2B" w:rsidRPr="00571FF9">
        <w:rPr>
          <w:rFonts w:ascii="Verdana" w:eastAsia="Times New Roman" w:hAnsi="Verdana" w:cs="Arial"/>
          <w:b/>
          <w:lang w:eastAsia="pt-BR"/>
        </w:rPr>
        <w:t xml:space="preserve">Convenção Nº 169-OIT-ONU </w:t>
      </w:r>
      <w:r>
        <w:rPr>
          <w:rFonts w:ascii="Verdana" w:eastAsia="Times New Roman" w:hAnsi="Verdana" w:cs="Arial"/>
          <w:b/>
          <w:lang w:eastAsia="pt-BR"/>
        </w:rPr>
        <w:t xml:space="preserve">excede em inconstitucionalidades e </w:t>
      </w:r>
      <w:r w:rsidR="00BE2F2B" w:rsidRPr="00571FF9">
        <w:rPr>
          <w:rFonts w:ascii="Verdana" w:eastAsia="Times New Roman" w:hAnsi="Verdana" w:cs="Arial"/>
          <w:b/>
          <w:bCs/>
          <w:lang w:eastAsia="pt-BR"/>
        </w:rPr>
        <w:t xml:space="preserve">foi assinada com desconhecimento total do então Ministro de Estado Embaixador Celso Luiz Nunes Amorim, o Chanceler do Brasil. </w:t>
      </w:r>
    </w:p>
    <w:p w:rsidR="00CB20FF" w:rsidRPr="00DD26DF" w:rsidRDefault="00DD26DF" w:rsidP="00DD26DF">
      <w:pPr>
        <w:spacing w:before="100" w:beforeAutospacing="1" w:after="100" w:afterAutospacing="1"/>
        <w:jc w:val="both"/>
        <w:rPr>
          <w:rFonts w:ascii="Verdana" w:eastAsia="Times New Roman" w:hAnsi="Verdana"/>
          <w:b/>
          <w:sz w:val="28"/>
          <w:szCs w:val="28"/>
          <w:lang w:eastAsia="pt-BR"/>
        </w:rPr>
      </w:pPr>
      <w:r w:rsidRPr="00DD26DF">
        <w:rPr>
          <w:rFonts w:ascii="Verdana" w:eastAsia="Times New Roman" w:hAnsi="Verdana"/>
          <w:b/>
          <w:sz w:val="28"/>
          <w:szCs w:val="28"/>
          <w:lang w:eastAsia="pt-BR"/>
        </w:rPr>
        <w:t>3.</w:t>
      </w:r>
      <w:r w:rsidR="00CB20FF" w:rsidRPr="00DD26DF">
        <w:rPr>
          <w:rFonts w:ascii="Verdana" w:eastAsia="Times New Roman" w:hAnsi="Verdana"/>
          <w:b/>
          <w:sz w:val="28"/>
          <w:szCs w:val="28"/>
          <w:lang w:eastAsia="pt-BR"/>
        </w:rPr>
        <w:t xml:space="preserve">1 –  A AUDIÊNCIA PÚBLICA RELATIVA À </w:t>
      </w:r>
      <w:r>
        <w:rPr>
          <w:rFonts w:ascii="Verdana" w:eastAsia="Times New Roman" w:hAnsi="Verdana"/>
          <w:b/>
          <w:sz w:val="28"/>
          <w:szCs w:val="28"/>
          <w:lang w:eastAsia="pt-BR"/>
        </w:rPr>
        <w:t>C</w:t>
      </w:r>
      <w:r w:rsidR="00CB20FF" w:rsidRPr="00DD26DF">
        <w:rPr>
          <w:rFonts w:ascii="Verdana" w:eastAsia="Times New Roman" w:hAnsi="Verdana"/>
          <w:b/>
          <w:sz w:val="28"/>
          <w:szCs w:val="28"/>
          <w:lang w:eastAsia="pt-BR"/>
        </w:rPr>
        <w:t>ONVENÇÃO Nº 169 DA OIT-ONU</w:t>
      </w:r>
    </w:p>
    <w:p w:rsidR="00CB20FF" w:rsidRDefault="00CB20FF" w:rsidP="00CB20FF">
      <w:pPr>
        <w:shd w:val="clear" w:color="auto" w:fill="FFFFFF"/>
        <w:spacing w:after="0" w:line="240" w:lineRule="auto"/>
        <w:jc w:val="both"/>
        <w:rPr>
          <w:rFonts w:ascii="Verdana" w:eastAsia="Times New Roman" w:hAnsi="Verdana" w:cs="Helvetica"/>
          <w:b/>
          <w:color w:val="000000"/>
          <w:lang w:eastAsia="pt-BR"/>
        </w:rPr>
      </w:pPr>
      <w:r>
        <w:rPr>
          <w:rFonts w:ascii="Verdana" w:eastAsia="Times New Roman" w:hAnsi="Verdana"/>
          <w:b/>
          <w:lang w:eastAsia="pt-BR"/>
        </w:rPr>
        <w:t>Uma</w:t>
      </w:r>
      <w:r w:rsidRPr="008164C6">
        <w:rPr>
          <w:rFonts w:ascii="Verdana" w:eastAsia="Times New Roman" w:hAnsi="Verdana" w:cs="Helvetica"/>
          <w:color w:val="000000"/>
          <w:lang w:eastAsia="pt-BR"/>
        </w:rPr>
        <w:t xml:space="preserve"> </w:t>
      </w:r>
      <w:r w:rsidRPr="008164C6">
        <w:rPr>
          <w:rFonts w:ascii="Verdana" w:eastAsia="Times New Roman" w:hAnsi="Verdana" w:cs="Helvetica"/>
          <w:b/>
          <w:color w:val="000000"/>
          <w:lang w:eastAsia="pt-BR"/>
        </w:rPr>
        <w:t xml:space="preserve">Audiência Pública </w:t>
      </w:r>
      <w:r>
        <w:rPr>
          <w:rFonts w:ascii="Verdana" w:eastAsia="Times New Roman" w:hAnsi="Verdana" w:cs="Helvetica"/>
          <w:b/>
          <w:color w:val="000000"/>
          <w:lang w:eastAsia="pt-BR"/>
        </w:rPr>
        <w:t>organizada</w:t>
      </w:r>
      <w:r w:rsidRPr="008164C6">
        <w:rPr>
          <w:rFonts w:ascii="Verdana" w:eastAsia="Times New Roman" w:hAnsi="Verdana" w:cs="Helvetica"/>
          <w:b/>
          <w:color w:val="000000"/>
          <w:lang w:eastAsia="pt-BR"/>
        </w:rPr>
        <w:t xml:space="preserve"> pelo Deputado </w:t>
      </w:r>
      <w:r>
        <w:rPr>
          <w:rFonts w:ascii="Verdana" w:eastAsia="Times New Roman" w:hAnsi="Verdana" w:cs="Helvetica"/>
          <w:b/>
          <w:color w:val="000000"/>
          <w:lang w:eastAsia="pt-BR"/>
        </w:rPr>
        <w:t xml:space="preserve">Federal </w:t>
      </w:r>
      <w:r w:rsidRPr="008164C6">
        <w:rPr>
          <w:rFonts w:ascii="Verdana" w:eastAsia="Times New Roman" w:hAnsi="Verdana" w:cs="Helvetica"/>
          <w:b/>
          <w:color w:val="000000"/>
          <w:lang w:eastAsia="pt-BR"/>
        </w:rPr>
        <w:t xml:space="preserve">Paulo Cesar Quartiero (DEM/RR) </w:t>
      </w:r>
      <w:r>
        <w:rPr>
          <w:rFonts w:ascii="Verdana" w:eastAsia="Times New Roman" w:hAnsi="Verdana" w:cs="Helvetica"/>
          <w:b/>
          <w:color w:val="000000"/>
          <w:lang w:eastAsia="pt-BR"/>
        </w:rPr>
        <w:t xml:space="preserve">para examinar a referida Convenção, foi </w:t>
      </w:r>
      <w:r w:rsidRPr="008164C6">
        <w:rPr>
          <w:rFonts w:ascii="Verdana" w:eastAsia="Times New Roman" w:hAnsi="Verdana" w:cs="Helvetica"/>
          <w:b/>
          <w:color w:val="000000"/>
          <w:lang w:eastAsia="pt-BR"/>
        </w:rPr>
        <w:t>convocada pela Comissão de Agricultura d</w:t>
      </w:r>
      <w:r>
        <w:rPr>
          <w:rFonts w:ascii="Verdana" w:eastAsia="Times New Roman" w:hAnsi="Verdana" w:cs="Helvetica"/>
          <w:b/>
          <w:color w:val="000000"/>
          <w:lang w:eastAsia="pt-BR"/>
        </w:rPr>
        <w:t xml:space="preserve">a Câmara dos Deputados. </w:t>
      </w:r>
    </w:p>
    <w:p w:rsidR="00CB20FF" w:rsidRDefault="00CB20FF" w:rsidP="00CB20FF">
      <w:pPr>
        <w:shd w:val="clear" w:color="auto" w:fill="FFFFFF"/>
        <w:spacing w:after="0" w:line="240" w:lineRule="auto"/>
        <w:jc w:val="both"/>
        <w:rPr>
          <w:rFonts w:ascii="Verdana" w:eastAsia="Times New Roman" w:hAnsi="Verdana" w:cs="Helvetica"/>
          <w:b/>
          <w:color w:val="000000"/>
          <w:lang w:eastAsia="pt-BR"/>
        </w:rPr>
      </w:pPr>
    </w:p>
    <w:p w:rsidR="00CB20FF" w:rsidRPr="00BE2F2B" w:rsidRDefault="00CB20FF" w:rsidP="00CB20FF">
      <w:pPr>
        <w:shd w:val="clear" w:color="auto" w:fill="FFFFFF"/>
        <w:spacing w:after="0" w:line="240" w:lineRule="auto"/>
        <w:jc w:val="both"/>
        <w:rPr>
          <w:rFonts w:ascii="Verdana" w:eastAsia="Times New Roman" w:hAnsi="Verdana" w:cs="Helvetica"/>
          <w:b/>
          <w:color w:val="000000"/>
          <w:lang w:eastAsia="pt-BR"/>
        </w:rPr>
      </w:pPr>
      <w:r w:rsidRPr="00BE2F2B">
        <w:rPr>
          <w:rFonts w:ascii="Verdana" w:eastAsia="Times New Roman" w:hAnsi="Verdana"/>
          <w:b/>
          <w:lang w:eastAsia="pt-BR"/>
        </w:rPr>
        <w:t>A Audiência Especial foi realizada na Câmara dos Deputados em 03/06/2014 às 14:30 horas, conforme vídeo: </w:t>
      </w:r>
      <w:hyperlink r:id="rId7" w:tgtFrame="_blank" w:history="1">
        <w:r w:rsidRPr="00BE2F2B">
          <w:rPr>
            <w:rFonts w:ascii="Verdana" w:eastAsia="Times New Roman" w:hAnsi="Verdana" w:cs="Helvetica"/>
            <w:b/>
            <w:color w:val="3B5998"/>
            <w:u w:val="single"/>
            <w:lang w:eastAsia="pt-BR"/>
          </w:rPr>
          <w:t>https://www.youtube.com/watch?v=JNOUXXQf9Ms</w:t>
        </w:r>
      </w:hyperlink>
    </w:p>
    <w:p w:rsidR="00CB20FF" w:rsidRPr="005D4B59" w:rsidRDefault="00CB20FF" w:rsidP="00CB20FF">
      <w:pPr>
        <w:spacing w:before="100" w:beforeAutospacing="1" w:after="100" w:afterAutospacing="1" w:line="240" w:lineRule="auto"/>
        <w:jc w:val="both"/>
        <w:rPr>
          <w:rFonts w:ascii="Verdana" w:eastAsia="Times New Roman" w:hAnsi="Verdana"/>
          <w:b/>
          <w:sz w:val="28"/>
          <w:szCs w:val="28"/>
          <w:lang w:eastAsia="pt-BR"/>
        </w:rPr>
      </w:pPr>
      <w:r w:rsidRPr="00BE2F2B">
        <w:rPr>
          <w:rFonts w:ascii="Verdana" w:eastAsia="Times New Roman" w:hAnsi="Verdana"/>
          <w:b/>
          <w:lang w:eastAsia="pt-BR"/>
        </w:rPr>
        <w:t>Presentes na Audiência, inúmeros representantes dos Países do Hemisfério Norte, o Ministério Público Federal. O Embaixador Celso Amorim foi representado por uma Subprocuradora do Ministério Público e Presidente da 6ª Câmara</w:t>
      </w:r>
      <w:r>
        <w:rPr>
          <w:rFonts w:ascii="Verdana" w:eastAsia="Times New Roman" w:hAnsi="Verdana"/>
          <w:lang w:eastAsia="pt-BR"/>
        </w:rPr>
        <w:t xml:space="preserve">, </w:t>
      </w:r>
      <w:r w:rsidRPr="005D4B59">
        <w:rPr>
          <w:rFonts w:ascii="Verdana" w:eastAsia="Times New Roman" w:hAnsi="Verdana"/>
          <w:b/>
          <w:sz w:val="28"/>
          <w:szCs w:val="28"/>
          <w:lang w:eastAsia="pt-BR"/>
        </w:rPr>
        <w:t xml:space="preserve">uma entusiasta da desnacionalização. </w:t>
      </w:r>
    </w:p>
    <w:p w:rsidR="00CB20FF" w:rsidRDefault="00CB20FF" w:rsidP="00CB20FF">
      <w:pPr>
        <w:spacing w:before="100" w:beforeAutospacing="1" w:after="100" w:afterAutospacing="1" w:line="240" w:lineRule="auto"/>
        <w:jc w:val="both"/>
        <w:rPr>
          <w:rFonts w:ascii="Verdana" w:eastAsia="Times New Roman" w:hAnsi="Verdana"/>
          <w:lang w:eastAsia="pt-BR"/>
        </w:rPr>
      </w:pPr>
      <w:r w:rsidRPr="00BE2F2B">
        <w:rPr>
          <w:rFonts w:ascii="Verdana" w:eastAsia="Times New Roman" w:hAnsi="Verdana"/>
          <w:b/>
          <w:lang w:eastAsia="pt-BR"/>
        </w:rPr>
        <w:lastRenderedPageBreak/>
        <w:t>Entretanto o assunto principal da Audiência não era a Convenção Nº 169 da OIT-ONU</w:t>
      </w:r>
      <w:r w:rsidR="00971D69">
        <w:rPr>
          <w:rFonts w:ascii="Verdana" w:eastAsia="Times New Roman" w:hAnsi="Verdana"/>
          <w:b/>
          <w:lang w:eastAsia="pt-BR"/>
        </w:rPr>
        <w:t>.</w:t>
      </w:r>
      <w:r>
        <w:rPr>
          <w:rFonts w:ascii="Verdana" w:eastAsia="Times New Roman" w:hAnsi="Verdana"/>
          <w:lang w:eastAsia="pt-BR"/>
        </w:rPr>
        <w:t xml:space="preserve"> </w:t>
      </w:r>
    </w:p>
    <w:p w:rsidR="00CB20FF" w:rsidRDefault="00CB20FF" w:rsidP="00CB20FF">
      <w:pPr>
        <w:shd w:val="clear" w:color="auto" w:fill="FFFFFF"/>
        <w:spacing w:after="0" w:line="240" w:lineRule="auto"/>
        <w:jc w:val="both"/>
        <w:rPr>
          <w:rFonts w:ascii="Verdana" w:eastAsia="Times New Roman" w:hAnsi="Verdana" w:cs="Helvetica"/>
          <w:b/>
          <w:bCs/>
          <w:color w:val="000000"/>
          <w:lang w:eastAsia="pt-BR"/>
        </w:rPr>
      </w:pPr>
      <w:r>
        <w:rPr>
          <w:rFonts w:ascii="Verdana" w:eastAsia="Times New Roman" w:hAnsi="Verdana" w:cs="Helvetica"/>
          <w:b/>
          <w:color w:val="000000"/>
          <w:lang w:eastAsia="pt-BR"/>
        </w:rPr>
        <w:t xml:space="preserve">A Audiência não discutiu nem debateu, </w:t>
      </w:r>
      <w:r w:rsidRPr="008164C6">
        <w:rPr>
          <w:rFonts w:ascii="Verdana" w:eastAsia="Times New Roman" w:hAnsi="Verdana"/>
          <w:b/>
          <w:color w:val="000000"/>
          <w:lang w:eastAsia="pt-BR"/>
        </w:rPr>
        <w:t>a soberania brasileira</w:t>
      </w:r>
      <w:r>
        <w:rPr>
          <w:rFonts w:ascii="Verdana" w:eastAsia="Times New Roman" w:hAnsi="Verdana"/>
          <w:color w:val="000000"/>
          <w:lang w:eastAsia="pt-BR"/>
        </w:rPr>
        <w:t xml:space="preserve"> </w:t>
      </w:r>
      <w:r w:rsidRPr="008164C6">
        <w:rPr>
          <w:rFonts w:ascii="Verdana" w:eastAsia="Times New Roman" w:hAnsi="Verdana"/>
          <w:b/>
          <w:color w:val="000000"/>
          <w:lang w:eastAsia="pt-BR"/>
        </w:rPr>
        <w:t>em risco</w:t>
      </w:r>
      <w:r>
        <w:rPr>
          <w:rFonts w:ascii="Verdana" w:eastAsia="Times New Roman" w:hAnsi="Verdana"/>
          <w:b/>
          <w:color w:val="000000"/>
          <w:lang w:eastAsia="pt-BR"/>
        </w:rPr>
        <w:t xml:space="preserve">, nem </w:t>
      </w:r>
      <w:r w:rsidRPr="008164C6">
        <w:rPr>
          <w:rFonts w:ascii="Verdana" w:eastAsia="Times New Roman" w:hAnsi="Verdana"/>
          <w:b/>
          <w:color w:val="000000"/>
          <w:lang w:eastAsia="pt-BR"/>
        </w:rPr>
        <w:t>a defesa do território nacional</w:t>
      </w:r>
      <w:r>
        <w:rPr>
          <w:rFonts w:ascii="Verdana" w:eastAsia="Times New Roman" w:hAnsi="Verdana" w:cs="Helvetica"/>
          <w:b/>
          <w:color w:val="000000"/>
          <w:lang w:eastAsia="pt-BR"/>
        </w:rPr>
        <w:t xml:space="preserve"> e nem a urgente necessidade de </w:t>
      </w:r>
      <w:r w:rsidR="0067642B">
        <w:rPr>
          <w:rFonts w:ascii="Verdana" w:eastAsia="Times New Roman" w:hAnsi="Verdana" w:cs="Helvetica"/>
          <w:b/>
          <w:color w:val="000000"/>
          <w:lang w:eastAsia="pt-BR"/>
        </w:rPr>
        <w:t xml:space="preserve">ADIN para o STF sobre a </w:t>
      </w:r>
      <w:r>
        <w:rPr>
          <w:rFonts w:ascii="Verdana" w:eastAsia="Times New Roman" w:hAnsi="Verdana" w:cs="Arial"/>
          <w:b/>
          <w:lang w:eastAsia="pt-BR"/>
        </w:rPr>
        <w:t>Convenção Nº 169/OIT-ONU: discutiram apenas questões de interesses privados:</w:t>
      </w:r>
      <w:r w:rsidRPr="008164C6">
        <w:rPr>
          <w:rFonts w:ascii="Verdana" w:eastAsia="Times New Roman" w:hAnsi="Verdana" w:cs="Helvetica"/>
          <w:b/>
          <w:color w:val="000000"/>
          <w:lang w:eastAsia="pt-BR"/>
        </w:rPr>
        <w:t xml:space="preserve"> </w:t>
      </w:r>
      <w:r w:rsidRPr="008164C6">
        <w:rPr>
          <w:rFonts w:ascii="Verdana" w:eastAsia="Times New Roman" w:hAnsi="Verdana" w:cs="Helvetica"/>
          <w:b/>
          <w:bCs/>
          <w:color w:val="000000"/>
          <w:lang w:eastAsia="pt-BR"/>
        </w:rPr>
        <w:t>índios X ruralistas</w:t>
      </w:r>
      <w:r>
        <w:rPr>
          <w:rFonts w:ascii="Verdana" w:eastAsia="Times New Roman" w:hAnsi="Verdana" w:cs="Helvetica"/>
          <w:b/>
          <w:bCs/>
          <w:color w:val="000000"/>
          <w:lang w:eastAsia="pt-BR"/>
        </w:rPr>
        <w:t>.</w:t>
      </w:r>
    </w:p>
    <w:p w:rsidR="00CB20FF" w:rsidRDefault="00CB20FF" w:rsidP="00CB20FF">
      <w:pPr>
        <w:spacing w:before="100" w:beforeAutospacing="1" w:after="100" w:afterAutospacing="1" w:line="240" w:lineRule="auto"/>
        <w:jc w:val="both"/>
        <w:rPr>
          <w:rFonts w:ascii="Verdana" w:eastAsia="Times New Roman" w:hAnsi="Verdana"/>
          <w:b/>
          <w:color w:val="000000"/>
          <w:lang w:eastAsia="pt-BR"/>
        </w:rPr>
      </w:pPr>
      <w:r>
        <w:rPr>
          <w:rFonts w:ascii="Verdana" w:eastAsia="Times New Roman" w:hAnsi="Verdana"/>
          <w:lang w:eastAsia="pt-BR"/>
        </w:rPr>
        <w:t xml:space="preserve">O principal tema </w:t>
      </w:r>
      <w:r w:rsidRPr="00752AF4">
        <w:rPr>
          <w:rFonts w:ascii="Verdana" w:eastAsia="Times New Roman" w:hAnsi="Verdana" w:cs="Helvetica"/>
          <w:color w:val="000000"/>
          <w:lang w:eastAsia="pt-BR"/>
        </w:rPr>
        <w:t>de discussão</w:t>
      </w:r>
      <w:r>
        <w:rPr>
          <w:rFonts w:ascii="Verdana" w:eastAsia="Times New Roman" w:hAnsi="Verdana" w:cs="Helvetica"/>
          <w:b/>
          <w:color w:val="000000"/>
          <w:lang w:eastAsia="pt-BR"/>
        </w:rPr>
        <w:t xml:space="preserve"> </w:t>
      </w:r>
      <w:r>
        <w:rPr>
          <w:rFonts w:ascii="Verdana" w:eastAsia="Times New Roman" w:hAnsi="Verdana"/>
          <w:lang w:eastAsia="pt-BR"/>
        </w:rPr>
        <w:t xml:space="preserve">da referida Audiência, convocada pelo Deputado, era decidir se seriam os ruralistas ou se seriam os índios aqueles que iriam plantar arroz, soja, criar gado e, </w:t>
      </w:r>
      <w:r w:rsidRPr="008164C6">
        <w:rPr>
          <w:rFonts w:ascii="Verdana" w:eastAsia="Times New Roman" w:hAnsi="Verdana"/>
          <w:b/>
          <w:color w:val="000000"/>
          <w:lang w:eastAsia="pt-BR"/>
        </w:rPr>
        <w:t>se as terras deveriam ser exploradas por indígenas ou por particulares plantadores de soja e criadores de bois</w:t>
      </w:r>
      <w:r>
        <w:rPr>
          <w:rFonts w:ascii="Verdana" w:eastAsia="Times New Roman" w:hAnsi="Verdana"/>
          <w:b/>
          <w:color w:val="000000"/>
          <w:lang w:eastAsia="pt-BR"/>
        </w:rPr>
        <w:t>.</w:t>
      </w:r>
      <w:r w:rsidRPr="008164C6">
        <w:rPr>
          <w:rFonts w:ascii="Verdana" w:eastAsia="Times New Roman" w:hAnsi="Verdana"/>
          <w:b/>
          <w:color w:val="000000"/>
          <w:lang w:eastAsia="pt-BR"/>
        </w:rPr>
        <w:t xml:space="preserve"> </w:t>
      </w:r>
    </w:p>
    <w:p w:rsidR="00CB20FF" w:rsidRPr="00AE35CA" w:rsidRDefault="00CB20FF" w:rsidP="00CB20FF">
      <w:pPr>
        <w:spacing w:before="100" w:beforeAutospacing="1" w:after="100" w:afterAutospacing="1" w:line="240" w:lineRule="auto"/>
        <w:jc w:val="both"/>
        <w:rPr>
          <w:rFonts w:ascii="Verdana" w:hAnsi="Verdana"/>
          <w:b/>
        </w:rPr>
      </w:pPr>
      <w:r w:rsidRPr="00D4643A">
        <w:rPr>
          <w:rFonts w:ascii="Verdana" w:hAnsi="Verdana"/>
          <w:b/>
        </w:rPr>
        <w:t xml:space="preserve">Vale dizer, interesses privados sobrepondo-se ao tema de interesse  nacional. </w:t>
      </w:r>
    </w:p>
    <w:p w:rsidR="00CB20FF" w:rsidRPr="00922FD8" w:rsidRDefault="00CB20FF" w:rsidP="00CB20FF">
      <w:pPr>
        <w:spacing w:before="100" w:beforeAutospacing="1" w:after="100" w:afterAutospacing="1" w:line="240" w:lineRule="auto"/>
        <w:jc w:val="both"/>
        <w:rPr>
          <w:rFonts w:ascii="Verdana" w:eastAsia="Times New Roman" w:hAnsi="Verdana"/>
          <w:b/>
          <w:lang w:eastAsia="pt-BR"/>
        </w:rPr>
      </w:pPr>
      <w:r w:rsidRPr="00B34329">
        <w:rPr>
          <w:rFonts w:ascii="Verdana" w:eastAsia="Times New Roman" w:hAnsi="Verdana"/>
          <w:lang w:eastAsia="pt-BR"/>
        </w:rPr>
        <w:t>G</w:t>
      </w:r>
      <w:r w:rsidRPr="00D50ED4">
        <w:rPr>
          <w:rFonts w:ascii="Verdana" w:eastAsia="Times New Roman" w:hAnsi="Verdana"/>
          <w:lang w:eastAsia="pt-BR"/>
        </w:rPr>
        <w:t xml:space="preserve">rave também </w:t>
      </w:r>
      <w:r w:rsidRPr="00D50ED4">
        <w:rPr>
          <w:rFonts w:ascii="Verdana" w:eastAsia="Times New Roman" w:hAnsi="Verdana"/>
          <w:b/>
          <w:lang w:eastAsia="pt-BR"/>
        </w:rPr>
        <w:t xml:space="preserve">a declaração  do Deputado </w:t>
      </w:r>
      <w:r w:rsidRPr="00922FD8">
        <w:rPr>
          <w:rFonts w:ascii="Verdana" w:eastAsia="Times New Roman" w:hAnsi="Verdana"/>
          <w:b/>
          <w:lang w:eastAsia="pt-BR"/>
        </w:rPr>
        <w:t>do qual  se trata, informando que o</w:t>
      </w:r>
      <w:r w:rsidRPr="00D50ED4">
        <w:rPr>
          <w:rFonts w:ascii="Verdana" w:eastAsia="Times New Roman" w:hAnsi="Verdana"/>
          <w:b/>
          <w:lang w:eastAsia="pt-BR"/>
        </w:rPr>
        <w:t xml:space="preserve"> Ministro da Defesa</w:t>
      </w:r>
      <w:r w:rsidRPr="00922FD8">
        <w:rPr>
          <w:rFonts w:ascii="Verdana" w:eastAsia="Times New Roman" w:hAnsi="Verdana"/>
          <w:b/>
          <w:lang w:eastAsia="pt-BR"/>
        </w:rPr>
        <w:t xml:space="preserve"> recusou-se a se manifestar sobre a Convenção, argumentando que “</w:t>
      </w:r>
      <w:r w:rsidRPr="00D50ED4">
        <w:rPr>
          <w:rFonts w:ascii="Verdana" w:eastAsia="Times New Roman" w:hAnsi="Verdana"/>
          <w:b/>
          <w:lang w:eastAsia="pt-BR"/>
        </w:rPr>
        <w:t>não tinha nada a ver com o assunto</w:t>
      </w:r>
      <w:r w:rsidRPr="00922FD8">
        <w:rPr>
          <w:rFonts w:ascii="Verdana" w:eastAsia="Times New Roman" w:hAnsi="Verdana"/>
          <w:b/>
          <w:lang w:eastAsia="pt-BR"/>
        </w:rPr>
        <w:t xml:space="preserve">”. </w:t>
      </w:r>
    </w:p>
    <w:p w:rsidR="00CB20FF" w:rsidRDefault="00CB20FF" w:rsidP="00CB20FF">
      <w:pPr>
        <w:spacing w:before="100" w:beforeAutospacing="1" w:after="100" w:afterAutospacing="1" w:line="240" w:lineRule="auto"/>
        <w:jc w:val="both"/>
        <w:rPr>
          <w:rFonts w:ascii="Verdana" w:eastAsia="Times New Roman" w:hAnsi="Verdana"/>
          <w:lang w:eastAsia="pt-BR"/>
        </w:rPr>
      </w:pPr>
      <w:r>
        <w:rPr>
          <w:rFonts w:ascii="Verdana" w:eastAsia="Times New Roman" w:hAnsi="Verdana"/>
          <w:lang w:eastAsia="pt-BR"/>
        </w:rPr>
        <w:t xml:space="preserve">O Ministro da Defesa equivocou-se porque o assunto é da alçada do Ministério da Defesa por  obrigação constitucional (Artigo 91, </w:t>
      </w:r>
      <w:r w:rsidRPr="008A6F24">
        <w:rPr>
          <w:rFonts w:ascii="Verdana" w:eastAsia="Times New Roman" w:hAnsi="Verdana"/>
          <w:b/>
          <w:lang w:eastAsia="pt-BR"/>
        </w:rPr>
        <w:t>caput,</w:t>
      </w:r>
      <w:r>
        <w:rPr>
          <w:rFonts w:ascii="Verdana" w:eastAsia="Times New Roman" w:hAnsi="Verdana"/>
          <w:lang w:eastAsia="pt-BR"/>
        </w:rPr>
        <w:t xml:space="preserve"> Inciso V, CRFB/88).</w:t>
      </w:r>
    </w:p>
    <w:p w:rsidR="00CB20FF" w:rsidRPr="00127893" w:rsidRDefault="00CB20FF" w:rsidP="00CB20FF">
      <w:pPr>
        <w:spacing w:before="100" w:beforeAutospacing="1" w:after="100" w:afterAutospacing="1" w:line="240" w:lineRule="auto"/>
        <w:jc w:val="both"/>
        <w:rPr>
          <w:rFonts w:ascii="Verdana" w:eastAsia="Times New Roman" w:hAnsi="Verdana"/>
          <w:b/>
          <w:color w:val="1F497D"/>
          <w:lang w:eastAsia="pt-BR"/>
        </w:rPr>
      </w:pPr>
      <w:r w:rsidRPr="00127893">
        <w:rPr>
          <w:rFonts w:ascii="Verdana" w:eastAsia="Times New Roman" w:hAnsi="Verdana"/>
          <w:b/>
          <w:lang w:eastAsia="pt-BR"/>
        </w:rPr>
        <w:t xml:space="preserve">Se trata da perda da soberania do Brasil, sobre grande parte do território brasileiro a ser dividido e repartido entre os indígenas, pela Convenção Nº 169 da OIT-ONU – e se trata da necessidade de entender e </w:t>
      </w:r>
      <w:r w:rsidR="00AE35CA">
        <w:rPr>
          <w:rFonts w:ascii="Verdana" w:eastAsia="Times New Roman" w:hAnsi="Verdana"/>
          <w:b/>
          <w:lang w:eastAsia="pt-BR"/>
        </w:rPr>
        <w:t xml:space="preserve">propor a ADIN para revogar o Decreto que </w:t>
      </w:r>
      <w:r w:rsidRPr="00127893">
        <w:rPr>
          <w:rFonts w:ascii="Verdana" w:eastAsia="Times New Roman" w:hAnsi="Verdana"/>
          <w:b/>
          <w:lang w:eastAsia="pt-BR"/>
        </w:rPr>
        <w:t>ratific</w:t>
      </w:r>
      <w:r w:rsidR="00AE35CA">
        <w:rPr>
          <w:rFonts w:ascii="Verdana" w:eastAsia="Times New Roman" w:hAnsi="Verdana"/>
          <w:b/>
          <w:lang w:eastAsia="pt-BR"/>
        </w:rPr>
        <w:t xml:space="preserve">ou e promulgou </w:t>
      </w:r>
      <w:r w:rsidRPr="00127893">
        <w:rPr>
          <w:rFonts w:ascii="Verdana" w:eastAsia="Times New Roman" w:hAnsi="Verdana"/>
          <w:b/>
          <w:lang w:eastAsia="pt-BR"/>
        </w:rPr>
        <w:t xml:space="preserve">a referida Convenção. </w:t>
      </w:r>
    </w:p>
    <w:p w:rsidR="00CB20FF" w:rsidRPr="00127893" w:rsidRDefault="00CB20FF" w:rsidP="00CB20FF">
      <w:pPr>
        <w:spacing w:after="0" w:line="240" w:lineRule="auto"/>
        <w:jc w:val="both"/>
        <w:rPr>
          <w:rFonts w:ascii="Verdana" w:eastAsia="Times New Roman" w:hAnsi="Verdana"/>
          <w:b/>
          <w:lang w:eastAsia="pt-BR"/>
        </w:rPr>
      </w:pPr>
      <w:r w:rsidRPr="00127893">
        <w:rPr>
          <w:rFonts w:ascii="Verdana" w:eastAsia="Times New Roman" w:hAnsi="Verdana"/>
          <w:b/>
          <w:lang w:eastAsia="pt-BR"/>
        </w:rPr>
        <w:t>Desse modo o</w:t>
      </w:r>
      <w:hyperlink r:id="rId8" w:tgtFrame="_blank" w:history="1">
        <w:r w:rsidRPr="00127893">
          <w:rPr>
            <w:rFonts w:ascii="Verdana" w:eastAsia="Times New Roman" w:hAnsi="Verdana"/>
            <w:b/>
            <w:lang w:eastAsia="pt-BR"/>
          </w:rPr>
          <w:t xml:space="preserve"> Brasil corre o risco de perder metade do seu território – justamente a parte fértil -  e 200 milhões de brasileiros podem ser despejados</w:t>
        </w:r>
      </w:hyperlink>
      <w:r w:rsidRPr="00127893">
        <w:rPr>
          <w:rFonts w:ascii="Verdana" w:eastAsia="Times New Roman" w:hAnsi="Verdana"/>
          <w:b/>
          <w:lang w:eastAsia="pt-BR"/>
        </w:rPr>
        <w:t xml:space="preserve"> de suas terras.</w:t>
      </w:r>
    </w:p>
    <w:p w:rsidR="00CB20FF" w:rsidRPr="00922FD8" w:rsidRDefault="00CB20FF" w:rsidP="00CB20FF">
      <w:pPr>
        <w:pStyle w:val="NormalWeb"/>
        <w:shd w:val="clear" w:color="auto" w:fill="FFFFFF"/>
        <w:jc w:val="both"/>
        <w:rPr>
          <w:rFonts w:ascii="Verdana" w:hAnsi="Verdana"/>
        </w:rPr>
      </w:pPr>
      <w:r w:rsidRPr="000E6A83">
        <w:rPr>
          <w:rFonts w:ascii="Cambria Math" w:hAnsi="Cambria Math" w:cs="Cambria Math"/>
          <w:color w:val="800080"/>
        </w:rPr>
        <w:t>​</w:t>
      </w:r>
      <w:r w:rsidRPr="00922FD8">
        <w:rPr>
          <w:rFonts w:ascii="Verdana" w:hAnsi="Verdana" w:cs="Arial"/>
          <w:b/>
          <w:color w:val="47423A"/>
        </w:rPr>
        <w:t xml:space="preserve">Está na hora de RETIFICAR </w:t>
      </w:r>
      <w:r w:rsidR="00320568">
        <w:rPr>
          <w:rFonts w:ascii="Verdana" w:hAnsi="Verdana" w:cs="Arial"/>
          <w:b/>
          <w:color w:val="47423A"/>
        </w:rPr>
        <w:t xml:space="preserve">O ERRO </w:t>
      </w:r>
      <w:r w:rsidRPr="00922FD8">
        <w:rPr>
          <w:rFonts w:ascii="Verdana" w:hAnsi="Verdana" w:cs="Arial"/>
          <w:b/>
          <w:color w:val="47423A"/>
        </w:rPr>
        <w:t>- CORRIGIR O ERRO</w:t>
      </w:r>
      <w:r w:rsidRPr="002D48A0">
        <w:rPr>
          <w:rFonts w:ascii="Verdana" w:hAnsi="Verdana" w:cs="Arial"/>
          <w:color w:val="47423A"/>
        </w:rPr>
        <w:t xml:space="preserve"> </w:t>
      </w:r>
      <w:r>
        <w:rPr>
          <w:rFonts w:ascii="Verdana" w:hAnsi="Verdana" w:cs="Arial"/>
          <w:color w:val="47423A"/>
        </w:rPr>
        <w:t>–</w:t>
      </w:r>
      <w:r w:rsidRPr="002D48A0">
        <w:rPr>
          <w:rFonts w:ascii="Verdana" w:hAnsi="Verdana" w:cs="Arial"/>
          <w:color w:val="47423A"/>
        </w:rPr>
        <w:t xml:space="preserve"> </w:t>
      </w:r>
      <w:r>
        <w:rPr>
          <w:rFonts w:ascii="Verdana" w:hAnsi="Verdana" w:cs="Arial"/>
          <w:color w:val="47423A"/>
        </w:rPr>
        <w:t>e dizer</w:t>
      </w:r>
      <w:r w:rsidRPr="002D48A0">
        <w:rPr>
          <w:rFonts w:ascii="Verdana" w:hAnsi="Verdana" w:cs="Arial"/>
          <w:color w:val="47423A"/>
        </w:rPr>
        <w:t xml:space="preserve"> </w:t>
      </w:r>
      <w:r w:rsidR="00BD35A3">
        <w:rPr>
          <w:rFonts w:ascii="Verdana" w:hAnsi="Verdana" w:cs="Arial"/>
          <w:color w:val="47423A"/>
        </w:rPr>
        <w:t>expressamente que a Convenção contraria diversos artigos da Constituição Federal/1988.</w:t>
      </w:r>
      <w:r w:rsidRPr="002D48A0">
        <w:rPr>
          <w:rFonts w:ascii="Verdana" w:hAnsi="Verdana" w:cs="Arial"/>
          <w:color w:val="47423A"/>
        </w:rPr>
        <w:t xml:space="preserve"> </w:t>
      </w:r>
    </w:p>
    <w:p w:rsidR="00BD35A3" w:rsidRPr="00971D69" w:rsidRDefault="00BD35A3" w:rsidP="00CB20FF">
      <w:pPr>
        <w:pStyle w:val="NormalWeb"/>
        <w:shd w:val="clear" w:color="auto" w:fill="FFFFFF"/>
        <w:jc w:val="both"/>
        <w:rPr>
          <w:rFonts w:ascii="Verdana" w:hAnsi="Verdana" w:cs="Arial"/>
          <w:color w:val="47423A"/>
        </w:rPr>
      </w:pPr>
      <w:r w:rsidRPr="00971D69">
        <w:rPr>
          <w:rFonts w:ascii="Verdana" w:hAnsi="Verdana" w:cs="Arial"/>
          <w:color w:val="47423A"/>
        </w:rPr>
        <w:t xml:space="preserve">Os legitimados constitucionalmente tem que propor a </w:t>
      </w:r>
      <w:r w:rsidR="00B921FA" w:rsidRPr="00971D69">
        <w:rPr>
          <w:rFonts w:ascii="Verdana" w:hAnsi="Verdana" w:cs="Arial"/>
          <w:color w:val="47423A"/>
        </w:rPr>
        <w:t>A</w:t>
      </w:r>
      <w:r w:rsidRPr="00971D69">
        <w:rPr>
          <w:rFonts w:ascii="Verdana" w:hAnsi="Verdana" w:cs="Arial"/>
          <w:color w:val="47423A"/>
        </w:rPr>
        <w:t xml:space="preserve">DIN porque do contrário estarão agindo autofagicamente, contra os próprios interesse. </w:t>
      </w:r>
    </w:p>
    <w:p w:rsidR="00BD35A3" w:rsidRPr="00971D69" w:rsidRDefault="00BD35A3" w:rsidP="00CB20FF">
      <w:pPr>
        <w:pStyle w:val="NormalWeb"/>
        <w:shd w:val="clear" w:color="auto" w:fill="FFFFFF"/>
        <w:jc w:val="both"/>
        <w:rPr>
          <w:rFonts w:ascii="Verdana" w:hAnsi="Verdana" w:cs="Arial"/>
          <w:color w:val="47423A"/>
        </w:rPr>
      </w:pPr>
      <w:r w:rsidRPr="00971D69">
        <w:rPr>
          <w:rFonts w:ascii="Verdana" w:hAnsi="Verdana" w:cs="Arial"/>
          <w:color w:val="47423A"/>
        </w:rPr>
        <w:t xml:space="preserve">Na área retirada do território do Brasil e distribuída pelos interessados  as leis que vigorarão não serão as brasileiras. </w:t>
      </w:r>
    </w:p>
    <w:p w:rsidR="00B921FA" w:rsidRDefault="00BD35A3" w:rsidP="00CB20FF">
      <w:pPr>
        <w:pStyle w:val="NormalWeb"/>
        <w:shd w:val="clear" w:color="auto" w:fill="FFFFFF"/>
        <w:jc w:val="both"/>
        <w:rPr>
          <w:rFonts w:ascii="Verdana" w:hAnsi="Verdana" w:cs="Arial"/>
          <w:b/>
          <w:color w:val="47423A"/>
          <w:sz w:val="28"/>
          <w:szCs w:val="28"/>
        </w:rPr>
      </w:pPr>
      <w:r w:rsidRPr="00971D69">
        <w:rPr>
          <w:rFonts w:ascii="Verdana" w:hAnsi="Verdana" w:cs="Arial"/>
          <w:color w:val="47423A"/>
        </w:rPr>
        <w:lastRenderedPageBreak/>
        <w:t xml:space="preserve">Desnecessário, portanto, Câmara e Senado para exercer o poder Legislativo Federal </w:t>
      </w:r>
      <w:r w:rsidR="00D43191" w:rsidRPr="00971D69">
        <w:rPr>
          <w:rFonts w:ascii="Verdana" w:hAnsi="Verdana" w:cs="Arial"/>
          <w:color w:val="47423A"/>
        </w:rPr>
        <w:t>e</w:t>
      </w:r>
      <w:r w:rsidRPr="00971D69">
        <w:rPr>
          <w:rFonts w:ascii="Verdana" w:hAnsi="Verdana" w:cs="Arial"/>
          <w:color w:val="47423A"/>
        </w:rPr>
        <w:t xml:space="preserve">m área mínima do território do Brasil, transformado pela </w:t>
      </w:r>
      <w:r w:rsidR="00CB20FF" w:rsidRPr="00971D69">
        <w:rPr>
          <w:rFonts w:ascii="Verdana" w:hAnsi="Verdana" w:cs="Arial"/>
          <w:b/>
          <w:color w:val="47423A"/>
        </w:rPr>
        <w:t>Convenção OIT</w:t>
      </w:r>
      <w:r w:rsidRPr="00971D69">
        <w:rPr>
          <w:rFonts w:ascii="Verdana" w:hAnsi="Verdana" w:cs="Arial"/>
          <w:b/>
          <w:color w:val="47423A"/>
        </w:rPr>
        <w:t>-ONU</w:t>
      </w:r>
      <w:r w:rsidR="00CB20FF" w:rsidRPr="00971D69">
        <w:rPr>
          <w:rFonts w:ascii="Verdana" w:hAnsi="Verdana" w:cs="Arial"/>
          <w:b/>
          <w:color w:val="47423A"/>
        </w:rPr>
        <w:t> </w:t>
      </w:r>
      <w:r w:rsidRPr="00971D69">
        <w:rPr>
          <w:rFonts w:ascii="Verdana" w:hAnsi="Verdana" w:cs="Arial"/>
          <w:b/>
          <w:color w:val="47423A"/>
        </w:rPr>
        <w:t>N</w:t>
      </w:r>
      <w:r w:rsidR="00CB20FF" w:rsidRPr="00971D69">
        <w:rPr>
          <w:rFonts w:ascii="Cambria Math" w:hAnsi="Cambria Math"/>
          <w:b/>
          <w:color w:val="47423A"/>
        </w:rPr>
        <w:t>⁰</w:t>
      </w:r>
      <w:r w:rsidR="00CB20FF" w:rsidRPr="00971D69">
        <w:rPr>
          <w:rFonts w:ascii="Verdana" w:hAnsi="Verdana" w:cs="Arial"/>
          <w:b/>
          <w:color w:val="47423A"/>
        </w:rPr>
        <w:t> 169</w:t>
      </w:r>
      <w:r w:rsidR="00CB20FF" w:rsidRPr="00971D69">
        <w:rPr>
          <w:rFonts w:ascii="Verdana" w:hAnsi="Verdana" w:cs="Arial"/>
          <w:color w:val="47423A"/>
        </w:rPr>
        <w:t xml:space="preserve"> </w:t>
      </w:r>
      <w:r w:rsidRPr="00971D69">
        <w:rPr>
          <w:rFonts w:ascii="Verdana" w:hAnsi="Verdana" w:cs="Arial"/>
          <w:color w:val="47423A"/>
        </w:rPr>
        <w:t>em Estado Unitário, dividido em Proví</w:t>
      </w:r>
      <w:r w:rsidR="00D43191" w:rsidRPr="00971D69">
        <w:rPr>
          <w:rFonts w:ascii="Verdana" w:hAnsi="Verdana" w:cs="Arial"/>
          <w:color w:val="47423A"/>
        </w:rPr>
        <w:t>n</w:t>
      </w:r>
      <w:r w:rsidRPr="00971D69">
        <w:rPr>
          <w:rFonts w:ascii="Verdana" w:hAnsi="Verdana" w:cs="Arial"/>
          <w:color w:val="47423A"/>
        </w:rPr>
        <w:t>cias</w:t>
      </w:r>
      <w:r w:rsidR="00CB20FF" w:rsidRPr="005D4B59">
        <w:rPr>
          <w:rFonts w:ascii="Verdana" w:hAnsi="Verdana" w:cs="Arial"/>
          <w:b/>
          <w:color w:val="47423A"/>
          <w:sz w:val="28"/>
          <w:szCs w:val="28"/>
        </w:rPr>
        <w:t xml:space="preserve">. </w:t>
      </w:r>
    </w:p>
    <w:p w:rsidR="00D43191" w:rsidRPr="00971D69" w:rsidRDefault="00BD35A3" w:rsidP="00CB20FF">
      <w:pPr>
        <w:pStyle w:val="NormalWeb"/>
        <w:shd w:val="clear" w:color="auto" w:fill="FFFFFF"/>
        <w:jc w:val="both"/>
        <w:rPr>
          <w:rFonts w:ascii="Verdana" w:hAnsi="Verdana" w:cs="Arial"/>
          <w:b/>
          <w:color w:val="47423A"/>
        </w:rPr>
      </w:pPr>
      <w:r w:rsidRPr="00971D69">
        <w:rPr>
          <w:rFonts w:ascii="Verdana" w:hAnsi="Verdana" w:cs="Arial"/>
          <w:b/>
          <w:color w:val="47423A"/>
        </w:rPr>
        <w:t>Mostrar a inconstitucionalidade da</w:t>
      </w:r>
      <w:r w:rsidR="00B921FA" w:rsidRPr="00971D69">
        <w:rPr>
          <w:rFonts w:ascii="Verdana" w:hAnsi="Verdana" w:cs="Arial"/>
          <w:b/>
          <w:color w:val="47423A"/>
        </w:rPr>
        <w:t xml:space="preserve"> Convenção OIT n</w:t>
      </w:r>
      <w:r w:rsidR="00B921FA" w:rsidRPr="00971D69">
        <w:rPr>
          <w:rFonts w:ascii="Cambria Math" w:hAnsi="Cambria Math"/>
          <w:b/>
          <w:color w:val="47423A"/>
        </w:rPr>
        <w:t>⁰</w:t>
      </w:r>
      <w:r w:rsidR="00B921FA" w:rsidRPr="00971D69">
        <w:rPr>
          <w:rFonts w:ascii="Verdana" w:hAnsi="Verdana" w:cs="Arial"/>
          <w:b/>
          <w:color w:val="47423A"/>
        </w:rPr>
        <w:t> 169/OIT</w:t>
      </w:r>
      <w:r w:rsidRPr="00971D69">
        <w:rPr>
          <w:rFonts w:ascii="Verdana" w:hAnsi="Verdana" w:cs="Arial"/>
          <w:b/>
          <w:color w:val="47423A"/>
        </w:rPr>
        <w:t>-</w:t>
      </w:r>
      <w:r w:rsidR="00B921FA" w:rsidRPr="00971D69">
        <w:rPr>
          <w:rFonts w:ascii="Verdana" w:hAnsi="Verdana" w:cs="Arial"/>
          <w:b/>
          <w:color w:val="47423A"/>
        </w:rPr>
        <w:t xml:space="preserve">ONU, </w:t>
      </w:r>
      <w:r w:rsidRPr="00971D69">
        <w:rPr>
          <w:rFonts w:ascii="Verdana" w:hAnsi="Verdana" w:cs="Arial"/>
          <w:b/>
          <w:color w:val="47423A"/>
        </w:rPr>
        <w:t xml:space="preserve">é uma imperiosa necessidade. </w:t>
      </w:r>
    </w:p>
    <w:p w:rsidR="00663534" w:rsidRDefault="00BD35A3" w:rsidP="00CB20FF">
      <w:pPr>
        <w:pStyle w:val="NormalWeb"/>
        <w:shd w:val="clear" w:color="auto" w:fill="FFFFFF"/>
        <w:jc w:val="both"/>
        <w:rPr>
          <w:rFonts w:ascii="Verdana" w:hAnsi="Verdana" w:cs="Arial"/>
          <w:b/>
          <w:color w:val="47423A"/>
          <w:sz w:val="28"/>
          <w:szCs w:val="28"/>
        </w:rPr>
      </w:pPr>
      <w:r w:rsidRPr="00971D69">
        <w:rPr>
          <w:rFonts w:ascii="Verdana" w:hAnsi="Verdana" w:cs="Arial"/>
          <w:b/>
          <w:color w:val="47423A"/>
        </w:rPr>
        <w:t xml:space="preserve">Não se trata de contrariar </w:t>
      </w:r>
      <w:r w:rsidR="00320568" w:rsidRPr="00971D69">
        <w:rPr>
          <w:rFonts w:ascii="Verdana" w:hAnsi="Verdana" w:cs="Arial"/>
          <w:b/>
          <w:color w:val="47423A"/>
        </w:rPr>
        <w:t>o</w:t>
      </w:r>
      <w:r w:rsidR="00B921FA" w:rsidRPr="00971D69">
        <w:rPr>
          <w:rFonts w:ascii="Verdana" w:hAnsi="Verdana" w:cs="Arial"/>
          <w:b/>
          <w:color w:val="47423A"/>
        </w:rPr>
        <w:t xml:space="preserve"> poder discricionário de nenhum Governante</w:t>
      </w:r>
      <w:r w:rsidRPr="00971D69">
        <w:rPr>
          <w:rFonts w:ascii="Verdana" w:hAnsi="Verdana" w:cs="Arial"/>
          <w:b/>
          <w:color w:val="47423A"/>
        </w:rPr>
        <w:t xml:space="preserve">, porque o Governante no caso da </w:t>
      </w:r>
      <w:r w:rsidR="00AE35CA" w:rsidRPr="00971D69">
        <w:rPr>
          <w:rFonts w:ascii="Verdana" w:hAnsi="Verdana" w:cs="Arial"/>
          <w:b/>
          <w:color w:val="47423A"/>
        </w:rPr>
        <w:t>Convenção OIT n</w:t>
      </w:r>
      <w:r w:rsidR="00AE35CA" w:rsidRPr="00971D69">
        <w:rPr>
          <w:rFonts w:ascii="Cambria Math" w:hAnsi="Cambria Math"/>
          <w:b/>
          <w:color w:val="47423A"/>
        </w:rPr>
        <w:t>⁰</w:t>
      </w:r>
      <w:r w:rsidR="00AE35CA" w:rsidRPr="00971D69">
        <w:rPr>
          <w:rFonts w:ascii="Verdana" w:hAnsi="Verdana" w:cs="Arial"/>
          <w:b/>
          <w:color w:val="47423A"/>
        </w:rPr>
        <w:t xml:space="preserve"> 169/OIT-ONU tinha que ter exercido o seu poder </w:t>
      </w:r>
      <w:r w:rsidR="00AE35CA" w:rsidRPr="00971D69">
        <w:rPr>
          <w:rFonts w:ascii="Verdana" w:hAnsi="Verdana" w:cs="Arial"/>
          <w:b/>
          <w:color w:val="47423A"/>
          <w:u w:val="single"/>
        </w:rPr>
        <w:t>vinculado</w:t>
      </w:r>
      <w:r w:rsidR="00AE35CA" w:rsidRPr="00971D69">
        <w:rPr>
          <w:rFonts w:ascii="Verdana" w:hAnsi="Verdana" w:cs="Arial"/>
          <w:b/>
          <w:color w:val="47423A"/>
        </w:rPr>
        <w:t xml:space="preserve"> à Constituição Federal/1988</w:t>
      </w:r>
      <w:r w:rsidR="00B921FA" w:rsidRPr="00971D69">
        <w:rPr>
          <w:rFonts w:ascii="Verdana" w:hAnsi="Verdana" w:cs="Arial"/>
          <w:b/>
          <w:color w:val="47423A"/>
        </w:rPr>
        <w:t xml:space="preserve">. </w:t>
      </w:r>
      <w:r w:rsidR="00AE35CA" w:rsidRPr="00971D69">
        <w:rPr>
          <w:rFonts w:ascii="Verdana" w:hAnsi="Verdana" w:cs="Arial"/>
          <w:b/>
          <w:color w:val="47423A"/>
        </w:rPr>
        <w:t xml:space="preserve"> </w:t>
      </w:r>
    </w:p>
    <w:p w:rsidR="00AE35CA" w:rsidRPr="00971D69" w:rsidRDefault="00AE35CA" w:rsidP="00CB20FF">
      <w:pPr>
        <w:pStyle w:val="NormalWeb"/>
        <w:shd w:val="clear" w:color="auto" w:fill="FFFFFF"/>
        <w:jc w:val="both"/>
        <w:rPr>
          <w:rFonts w:ascii="Verdana" w:hAnsi="Verdana" w:cs="Arial"/>
          <w:b/>
          <w:color w:val="47423A"/>
        </w:rPr>
      </w:pPr>
      <w:r w:rsidRPr="00971D69">
        <w:rPr>
          <w:rFonts w:ascii="Verdana" w:hAnsi="Verdana" w:cs="Arial"/>
          <w:b/>
          <w:color w:val="47423A"/>
        </w:rPr>
        <w:t>A ratificação da Convenção OIT n</w:t>
      </w:r>
      <w:r w:rsidRPr="00971D69">
        <w:rPr>
          <w:rFonts w:ascii="Cambria Math" w:hAnsi="Cambria Math"/>
          <w:b/>
          <w:color w:val="47423A"/>
        </w:rPr>
        <w:t>⁰</w:t>
      </w:r>
      <w:r w:rsidRPr="00971D69">
        <w:rPr>
          <w:rFonts w:ascii="Verdana" w:hAnsi="Verdana" w:cs="Arial"/>
          <w:b/>
          <w:color w:val="47423A"/>
        </w:rPr>
        <w:t> 169/OIT-ONU não era questão de poder discricionário  do Presidente (conveniência, oportunidade).</w:t>
      </w:r>
    </w:p>
    <w:p w:rsidR="00AE35CA" w:rsidRPr="00971D69" w:rsidRDefault="00B921FA" w:rsidP="00CB20FF">
      <w:pPr>
        <w:pStyle w:val="NormalWeb"/>
        <w:shd w:val="clear" w:color="auto" w:fill="FFFFFF"/>
        <w:jc w:val="both"/>
        <w:rPr>
          <w:rFonts w:ascii="Verdana" w:hAnsi="Verdana" w:cs="Arial"/>
          <w:b/>
          <w:color w:val="47423A"/>
        </w:rPr>
      </w:pPr>
      <w:r w:rsidRPr="00971D69">
        <w:rPr>
          <w:rFonts w:ascii="Verdana" w:hAnsi="Verdana" w:cs="Arial"/>
          <w:b/>
          <w:color w:val="47423A"/>
        </w:rPr>
        <w:t>Não pode ser entendido como questão de conveniência ou oportunidade, porque</w:t>
      </w:r>
      <w:r w:rsidR="00AE35CA" w:rsidRPr="00971D69">
        <w:rPr>
          <w:rFonts w:ascii="Verdana" w:hAnsi="Verdana" w:cs="Arial"/>
          <w:b/>
          <w:color w:val="47423A"/>
        </w:rPr>
        <w:t xml:space="preserve">: </w:t>
      </w:r>
    </w:p>
    <w:p w:rsidR="00320568" w:rsidRPr="00971D69" w:rsidRDefault="00AE35CA" w:rsidP="00CB20FF">
      <w:pPr>
        <w:pStyle w:val="NormalWeb"/>
        <w:shd w:val="clear" w:color="auto" w:fill="FFFFFF"/>
        <w:jc w:val="both"/>
        <w:rPr>
          <w:rFonts w:ascii="Verdana" w:hAnsi="Verdana" w:cs="Arial"/>
          <w:b/>
          <w:color w:val="47423A"/>
        </w:rPr>
      </w:pPr>
      <w:r w:rsidRPr="00971D69">
        <w:rPr>
          <w:rFonts w:ascii="Verdana" w:hAnsi="Verdana" w:cs="Arial"/>
          <w:b/>
          <w:color w:val="47423A"/>
        </w:rPr>
        <w:t>- viola, contraria diversas disposições constitucionais (Constituição Federal/1988);</w:t>
      </w:r>
    </w:p>
    <w:p w:rsidR="000B771D" w:rsidRPr="00971D69" w:rsidRDefault="00320568" w:rsidP="00CB20FF">
      <w:pPr>
        <w:pStyle w:val="NormalWeb"/>
        <w:shd w:val="clear" w:color="auto" w:fill="FFFFFF"/>
        <w:jc w:val="both"/>
        <w:rPr>
          <w:rFonts w:ascii="Verdana" w:hAnsi="Verdana" w:cs="Arial"/>
          <w:b/>
          <w:color w:val="47423A"/>
        </w:rPr>
      </w:pPr>
      <w:r w:rsidRPr="00971D69">
        <w:rPr>
          <w:rFonts w:ascii="Verdana" w:hAnsi="Verdana" w:cs="Arial"/>
          <w:b/>
          <w:color w:val="47423A"/>
        </w:rPr>
        <w:t xml:space="preserve">- é questão de não concordar  que a presente a as futuras gerações de brasileiros se torne refém da importação e dos preços impostos por aqueles que </w:t>
      </w:r>
      <w:r w:rsidR="00D4643A" w:rsidRPr="00971D69">
        <w:rPr>
          <w:rFonts w:ascii="Verdana" w:hAnsi="Verdana" w:cs="Arial"/>
          <w:b/>
          <w:color w:val="47423A"/>
        </w:rPr>
        <w:t xml:space="preserve">querem se apossar da parte fértil do  território brasileiro - </w:t>
      </w:r>
      <w:r w:rsidRPr="00971D69">
        <w:rPr>
          <w:rFonts w:ascii="Verdana" w:hAnsi="Verdana" w:cs="Arial"/>
          <w:b/>
          <w:color w:val="47423A"/>
        </w:rPr>
        <w:t xml:space="preserve">através </w:t>
      </w:r>
      <w:r w:rsidR="00BE2F2B" w:rsidRPr="00971D69">
        <w:rPr>
          <w:rFonts w:ascii="Verdana" w:hAnsi="Verdana" w:cs="Arial"/>
          <w:b/>
          <w:color w:val="47423A"/>
        </w:rPr>
        <w:t>dos sofismas da</w:t>
      </w:r>
      <w:r w:rsidRPr="00971D69">
        <w:rPr>
          <w:rFonts w:ascii="Verdana" w:hAnsi="Verdana" w:cs="Arial"/>
          <w:b/>
          <w:color w:val="47423A"/>
        </w:rPr>
        <w:t xml:space="preserve"> Convenção OIT n</w:t>
      </w:r>
      <w:r w:rsidRPr="00971D69">
        <w:rPr>
          <w:rFonts w:ascii="Cambria Math" w:hAnsi="Cambria Math"/>
          <w:b/>
          <w:color w:val="47423A"/>
        </w:rPr>
        <w:t>⁰</w:t>
      </w:r>
      <w:r w:rsidRPr="00971D69">
        <w:rPr>
          <w:rFonts w:ascii="Verdana" w:hAnsi="Verdana" w:cs="Arial"/>
          <w:b/>
          <w:color w:val="47423A"/>
        </w:rPr>
        <w:t> 169/OIT-ONU;</w:t>
      </w:r>
    </w:p>
    <w:p w:rsidR="000B771D" w:rsidRPr="00971D69" w:rsidRDefault="000B771D" w:rsidP="00CB20FF">
      <w:pPr>
        <w:pStyle w:val="NormalWeb"/>
        <w:shd w:val="clear" w:color="auto" w:fill="FFFFFF"/>
        <w:jc w:val="both"/>
        <w:rPr>
          <w:rFonts w:ascii="Verdana" w:hAnsi="Verdana" w:cs="Arial"/>
          <w:b/>
          <w:color w:val="47423A"/>
        </w:rPr>
      </w:pPr>
      <w:r w:rsidRPr="00971D69">
        <w:rPr>
          <w:rFonts w:ascii="Verdana" w:hAnsi="Verdana" w:cs="Arial"/>
          <w:b/>
          <w:color w:val="47423A"/>
        </w:rPr>
        <w:t>-</w:t>
      </w:r>
      <w:r w:rsidR="00B921FA" w:rsidRPr="00971D69">
        <w:rPr>
          <w:rFonts w:ascii="Verdana" w:hAnsi="Verdana" w:cs="Arial"/>
          <w:b/>
          <w:color w:val="47423A"/>
        </w:rPr>
        <w:t xml:space="preserve"> </w:t>
      </w:r>
      <w:r w:rsidR="00663534" w:rsidRPr="00971D69">
        <w:rPr>
          <w:rFonts w:ascii="Verdana" w:hAnsi="Verdana" w:cs="Arial"/>
          <w:b/>
          <w:color w:val="47423A"/>
        </w:rPr>
        <w:t xml:space="preserve">o objetivo </w:t>
      </w:r>
      <w:r w:rsidR="00685B87" w:rsidRPr="00971D69">
        <w:rPr>
          <w:rFonts w:ascii="Verdana" w:hAnsi="Verdana" w:cs="Arial"/>
          <w:b/>
          <w:color w:val="47423A"/>
        </w:rPr>
        <w:t xml:space="preserve">a curto prazo </w:t>
      </w:r>
      <w:r w:rsidR="00663534" w:rsidRPr="00971D69">
        <w:rPr>
          <w:rFonts w:ascii="Verdana" w:hAnsi="Verdana" w:cs="Arial"/>
          <w:b/>
          <w:color w:val="47423A"/>
        </w:rPr>
        <w:t>d</w:t>
      </w:r>
      <w:r w:rsidR="00B921FA" w:rsidRPr="00971D69">
        <w:rPr>
          <w:rFonts w:ascii="Verdana" w:hAnsi="Verdana" w:cs="Arial"/>
          <w:b/>
          <w:color w:val="47423A"/>
        </w:rPr>
        <w:t>a  Convenção OIT n</w:t>
      </w:r>
      <w:r w:rsidR="00B921FA" w:rsidRPr="00971D69">
        <w:rPr>
          <w:rFonts w:ascii="Cambria Math" w:hAnsi="Cambria Math"/>
          <w:b/>
          <w:color w:val="47423A"/>
        </w:rPr>
        <w:t>⁰</w:t>
      </w:r>
      <w:r w:rsidR="00B921FA" w:rsidRPr="00971D69">
        <w:rPr>
          <w:rFonts w:ascii="Verdana" w:hAnsi="Verdana" w:cs="Arial"/>
          <w:b/>
          <w:color w:val="47423A"/>
        </w:rPr>
        <w:t> 169/OIT-ONU</w:t>
      </w:r>
      <w:r w:rsidR="00B921FA" w:rsidRPr="00971D69">
        <w:rPr>
          <w:rFonts w:ascii="Verdana" w:hAnsi="Verdana" w:cs="Arial"/>
          <w:color w:val="47423A"/>
        </w:rPr>
        <w:t xml:space="preserve"> </w:t>
      </w:r>
      <w:r w:rsidR="00663534" w:rsidRPr="00971D69">
        <w:rPr>
          <w:rFonts w:ascii="Verdana" w:hAnsi="Verdana" w:cs="Arial"/>
          <w:b/>
          <w:color w:val="47423A"/>
        </w:rPr>
        <w:t>é o de</w:t>
      </w:r>
      <w:r w:rsidR="00663534" w:rsidRPr="00971D69">
        <w:rPr>
          <w:rFonts w:ascii="Verdana" w:hAnsi="Verdana" w:cs="Arial"/>
          <w:color w:val="47423A"/>
        </w:rPr>
        <w:t xml:space="preserve"> </w:t>
      </w:r>
      <w:r w:rsidR="00B921FA" w:rsidRPr="00971D69">
        <w:rPr>
          <w:rFonts w:ascii="Verdana" w:hAnsi="Verdana" w:cs="Arial"/>
          <w:b/>
          <w:color w:val="47423A"/>
        </w:rPr>
        <w:t>se apodera</w:t>
      </w:r>
      <w:r w:rsidR="00663534" w:rsidRPr="00971D69">
        <w:rPr>
          <w:rFonts w:ascii="Verdana" w:hAnsi="Verdana" w:cs="Arial"/>
          <w:b/>
          <w:color w:val="47423A"/>
        </w:rPr>
        <w:t>r</w:t>
      </w:r>
      <w:r w:rsidR="00B921FA" w:rsidRPr="00971D69">
        <w:rPr>
          <w:rFonts w:ascii="Verdana" w:hAnsi="Verdana" w:cs="Arial"/>
          <w:b/>
          <w:color w:val="47423A"/>
        </w:rPr>
        <w:t>, de territórios de seus Estados-Membros, par</w:t>
      </w:r>
      <w:r w:rsidR="00663534" w:rsidRPr="00971D69">
        <w:rPr>
          <w:rFonts w:ascii="Verdana" w:hAnsi="Verdana" w:cs="Arial"/>
          <w:b/>
          <w:color w:val="47423A"/>
        </w:rPr>
        <w:t>a</w:t>
      </w:r>
      <w:r w:rsidR="00B921FA" w:rsidRPr="00971D69">
        <w:rPr>
          <w:rFonts w:ascii="Verdana" w:hAnsi="Verdana" w:cs="Arial"/>
          <w:b/>
          <w:color w:val="47423A"/>
        </w:rPr>
        <w:t xml:space="preserve"> distribuí-lo de acordo com a conveniência </w:t>
      </w:r>
      <w:r w:rsidR="00AE35CA" w:rsidRPr="00971D69">
        <w:rPr>
          <w:rFonts w:ascii="Verdana" w:hAnsi="Verdana" w:cs="Arial"/>
          <w:b/>
          <w:color w:val="47423A"/>
        </w:rPr>
        <w:t>dos</w:t>
      </w:r>
      <w:r w:rsidRPr="00971D69">
        <w:rPr>
          <w:rFonts w:ascii="Verdana" w:hAnsi="Verdana" w:cs="Arial"/>
          <w:b/>
          <w:color w:val="47423A"/>
        </w:rPr>
        <w:t xml:space="preserve"> Cartéis da área;</w:t>
      </w:r>
    </w:p>
    <w:p w:rsidR="00D4643A" w:rsidRPr="00971D69" w:rsidRDefault="00320568" w:rsidP="00D4643A">
      <w:pPr>
        <w:pStyle w:val="NormalWeb"/>
        <w:shd w:val="clear" w:color="auto" w:fill="FFFFFF"/>
        <w:jc w:val="both"/>
        <w:rPr>
          <w:rFonts w:ascii="Verdana" w:hAnsi="Verdana" w:cs="Arial"/>
          <w:b/>
          <w:color w:val="47423A"/>
        </w:rPr>
      </w:pPr>
      <w:r w:rsidRPr="00971D69">
        <w:rPr>
          <w:rFonts w:ascii="Verdana" w:hAnsi="Verdana" w:cs="Arial"/>
          <w:b/>
          <w:color w:val="47423A"/>
        </w:rPr>
        <w:t xml:space="preserve">- </w:t>
      </w:r>
      <w:r w:rsidR="00685B87" w:rsidRPr="00971D69">
        <w:rPr>
          <w:rFonts w:ascii="Verdana" w:hAnsi="Verdana" w:cs="Arial"/>
          <w:b/>
          <w:color w:val="47423A"/>
        </w:rPr>
        <w:t xml:space="preserve">o objetivo </w:t>
      </w:r>
      <w:r w:rsidR="00D4643A" w:rsidRPr="00971D69">
        <w:rPr>
          <w:rFonts w:ascii="Verdana" w:hAnsi="Verdana" w:cs="Arial"/>
          <w:b/>
          <w:color w:val="47423A"/>
        </w:rPr>
        <w:t>em médio prazo</w:t>
      </w:r>
      <w:r w:rsidR="000B771D" w:rsidRPr="00971D69">
        <w:rPr>
          <w:rFonts w:ascii="Verdana" w:hAnsi="Verdana" w:cs="Arial"/>
          <w:b/>
          <w:color w:val="47423A"/>
        </w:rPr>
        <w:t xml:space="preserve"> </w:t>
      </w:r>
      <w:r w:rsidR="00685B87" w:rsidRPr="00971D69">
        <w:rPr>
          <w:rFonts w:ascii="Verdana" w:hAnsi="Verdana" w:cs="Arial"/>
          <w:b/>
          <w:color w:val="47423A"/>
        </w:rPr>
        <w:t xml:space="preserve">é </w:t>
      </w:r>
      <w:r w:rsidR="00663534" w:rsidRPr="00971D69">
        <w:rPr>
          <w:rFonts w:ascii="Verdana" w:hAnsi="Verdana" w:cs="Arial"/>
          <w:b/>
          <w:color w:val="47423A"/>
        </w:rPr>
        <w:t>utiliza</w:t>
      </w:r>
      <w:r w:rsidR="00685B87" w:rsidRPr="00971D69">
        <w:rPr>
          <w:rFonts w:ascii="Verdana" w:hAnsi="Verdana" w:cs="Arial"/>
          <w:b/>
          <w:color w:val="47423A"/>
        </w:rPr>
        <w:t>r</w:t>
      </w:r>
      <w:r w:rsidR="000B771D" w:rsidRPr="00971D69">
        <w:rPr>
          <w:rFonts w:ascii="Verdana" w:hAnsi="Verdana" w:cs="Arial"/>
          <w:b/>
          <w:color w:val="47423A"/>
        </w:rPr>
        <w:t xml:space="preserve"> </w:t>
      </w:r>
      <w:r w:rsidR="00685B87" w:rsidRPr="00971D69">
        <w:rPr>
          <w:rFonts w:ascii="Verdana" w:hAnsi="Verdana" w:cs="Arial"/>
          <w:b/>
          <w:color w:val="47423A"/>
        </w:rPr>
        <w:t>os</w:t>
      </w:r>
      <w:r w:rsidR="000B771D" w:rsidRPr="00971D69">
        <w:rPr>
          <w:rFonts w:ascii="Verdana" w:hAnsi="Verdana" w:cs="Arial"/>
          <w:b/>
          <w:color w:val="47423A"/>
        </w:rPr>
        <w:t xml:space="preserve"> inocentes ou nem tão inocentes indígenas brasileiros,</w:t>
      </w:r>
      <w:r w:rsidR="00685B87" w:rsidRPr="00971D69">
        <w:rPr>
          <w:rFonts w:ascii="Verdana" w:hAnsi="Verdana" w:cs="Arial"/>
          <w:b/>
          <w:color w:val="47423A"/>
        </w:rPr>
        <w:t xml:space="preserve"> </w:t>
      </w:r>
      <w:r w:rsidR="00D4643A" w:rsidRPr="00971D69">
        <w:rPr>
          <w:rFonts w:ascii="Verdana" w:hAnsi="Verdana" w:cs="Arial"/>
          <w:b/>
          <w:color w:val="47423A"/>
        </w:rPr>
        <w:t>“como carne de canhão” no momento em que os Cartéis decidirem explorar a fertilidade do território brasileiro, embasados pela Convenção OIT n</w:t>
      </w:r>
      <w:r w:rsidR="00D4643A" w:rsidRPr="00971D69">
        <w:rPr>
          <w:rFonts w:ascii="Cambria Math" w:hAnsi="Cambria Math"/>
          <w:b/>
          <w:color w:val="47423A"/>
        </w:rPr>
        <w:t>⁰</w:t>
      </w:r>
      <w:r w:rsidR="00D4643A" w:rsidRPr="00971D69">
        <w:rPr>
          <w:rFonts w:ascii="Verdana" w:hAnsi="Verdana" w:cs="Arial"/>
          <w:b/>
          <w:color w:val="47423A"/>
        </w:rPr>
        <w:t xml:space="preserve"> 169/OIT-ONU; </w:t>
      </w:r>
    </w:p>
    <w:p w:rsidR="00320568" w:rsidRPr="00971D69" w:rsidRDefault="00320568" w:rsidP="00320568">
      <w:pPr>
        <w:pStyle w:val="NormalWeb"/>
        <w:shd w:val="clear" w:color="auto" w:fill="FFFFFF"/>
        <w:jc w:val="both"/>
        <w:rPr>
          <w:rFonts w:ascii="Verdana" w:hAnsi="Verdana" w:cs="Arial"/>
          <w:b/>
          <w:color w:val="47423A"/>
        </w:rPr>
      </w:pPr>
      <w:r w:rsidRPr="00971D69">
        <w:rPr>
          <w:rFonts w:ascii="Verdana" w:hAnsi="Verdana" w:cs="Arial"/>
          <w:b/>
          <w:color w:val="47423A"/>
        </w:rPr>
        <w:t>- é questão de soberania.</w:t>
      </w:r>
    </w:p>
    <w:p w:rsidR="00634CB4" w:rsidRPr="00971D69" w:rsidRDefault="00CB20FF" w:rsidP="00AE35CA">
      <w:pPr>
        <w:spacing w:before="100" w:beforeAutospacing="1" w:after="100" w:afterAutospacing="1" w:line="240" w:lineRule="auto"/>
        <w:jc w:val="both"/>
        <w:rPr>
          <w:rFonts w:ascii="Verdana" w:hAnsi="Verdana" w:cs="Arial"/>
          <w:b/>
          <w:color w:val="47423A"/>
        </w:rPr>
      </w:pPr>
      <w:r w:rsidRPr="00971D69">
        <w:rPr>
          <w:rFonts w:ascii="Verdana" w:hAnsi="Verdana" w:cs="Arial"/>
          <w:b/>
          <w:color w:val="47423A"/>
        </w:rPr>
        <w:t>Milhões de brasileiros (190 milhões) poderão ser despejados do Brasil, perderão suas nacionalidades  e o mapa do Brasil mudará sua visualização.</w:t>
      </w:r>
    </w:p>
    <w:p w:rsidR="00634CB4" w:rsidRDefault="00634CB4" w:rsidP="00634CB4">
      <w:pPr>
        <w:jc w:val="both"/>
        <w:rPr>
          <w:rFonts w:ascii="Verdana" w:eastAsia="Times New Roman" w:hAnsi="Verdana"/>
          <w:lang w:eastAsia="pt-PT"/>
        </w:rPr>
      </w:pPr>
      <w:r>
        <w:rPr>
          <w:rFonts w:ascii="Verdana" w:eastAsia="Times New Roman" w:hAnsi="Verdana"/>
          <w:lang w:eastAsia="pt-PT"/>
        </w:rPr>
        <w:lastRenderedPageBreak/>
        <w:t xml:space="preserve">Toda a atenção é preciso para que a Copa do Mundo no Brasil </w:t>
      </w:r>
      <w:r w:rsidRPr="000546DB">
        <w:rPr>
          <w:rFonts w:ascii="Verdana" w:eastAsia="Times New Roman" w:hAnsi="Verdana"/>
          <w:b/>
          <w:lang w:eastAsia="pt-PT"/>
        </w:rPr>
        <w:t xml:space="preserve">não </w:t>
      </w:r>
      <w:r>
        <w:rPr>
          <w:rFonts w:ascii="Verdana" w:eastAsia="Times New Roman" w:hAnsi="Verdana"/>
          <w:lang w:eastAsia="pt-PT"/>
        </w:rPr>
        <w:t>desvie e distraia o foco da atenção da população brasileira, porque este é assunto  da maior relevância para o futuro da segurança da população brasileira. </w:t>
      </w:r>
    </w:p>
    <w:p w:rsidR="00634CB4" w:rsidRPr="00D4643A" w:rsidRDefault="00634CB4" w:rsidP="00634CB4">
      <w:pPr>
        <w:spacing w:before="100" w:beforeAutospacing="1" w:after="100" w:afterAutospacing="1" w:line="240" w:lineRule="auto"/>
        <w:jc w:val="both"/>
        <w:rPr>
          <w:rFonts w:ascii="Verdana" w:eastAsia="Times New Roman" w:hAnsi="Verdana"/>
          <w:b/>
          <w:lang w:eastAsia="pt-BR"/>
        </w:rPr>
      </w:pPr>
      <w:r w:rsidRPr="00D4643A">
        <w:rPr>
          <w:rFonts w:ascii="Verdana" w:eastAsia="Times New Roman" w:hAnsi="Verdana"/>
          <w:b/>
          <w:lang w:eastAsia="pt-BR"/>
        </w:rPr>
        <w:t>Constata-se</w:t>
      </w:r>
      <w:r w:rsidR="00D4643A" w:rsidRPr="00D4643A">
        <w:rPr>
          <w:rFonts w:ascii="Verdana" w:eastAsia="Times New Roman" w:hAnsi="Verdana"/>
          <w:b/>
          <w:lang w:eastAsia="pt-BR"/>
        </w:rPr>
        <w:t>,</w:t>
      </w:r>
      <w:r w:rsidRPr="00D4643A">
        <w:rPr>
          <w:rFonts w:ascii="Verdana" w:eastAsia="Times New Roman" w:hAnsi="Verdana"/>
          <w:b/>
          <w:lang w:eastAsia="pt-BR"/>
        </w:rPr>
        <w:t xml:space="preserve"> a preocupação do Governo brasileiro ao reforçar  as Forças Armadas.</w:t>
      </w:r>
    </w:p>
    <w:p w:rsidR="00634CB4" w:rsidRPr="00AE35CA" w:rsidRDefault="00634CB4" w:rsidP="00634CB4">
      <w:pPr>
        <w:spacing w:before="100" w:beforeAutospacing="1" w:after="100" w:afterAutospacing="1" w:line="240" w:lineRule="auto"/>
        <w:jc w:val="both"/>
        <w:rPr>
          <w:rFonts w:ascii="Verdana" w:eastAsia="Times New Roman" w:hAnsi="Verdana"/>
          <w:b/>
          <w:lang w:eastAsia="pt-BR"/>
        </w:rPr>
      </w:pPr>
      <w:r w:rsidRPr="00AE35CA">
        <w:rPr>
          <w:rFonts w:ascii="Verdana" w:eastAsia="Times New Roman" w:hAnsi="Verdana"/>
          <w:b/>
          <w:lang w:eastAsia="pt-BR"/>
        </w:rPr>
        <w:t xml:space="preserve">Mas, na defesa de um Estado como o brasileiro é importante, também, o domínio publico  deste conhecimento, como  aliado importante do </w:t>
      </w:r>
      <w:r w:rsidR="005D4B59" w:rsidRPr="00AE35CA">
        <w:rPr>
          <w:rFonts w:ascii="Verdana" w:eastAsia="Times New Roman" w:hAnsi="Verdana"/>
          <w:b/>
          <w:lang w:eastAsia="pt-BR"/>
        </w:rPr>
        <w:t>G</w:t>
      </w:r>
      <w:r w:rsidRPr="00AE35CA">
        <w:rPr>
          <w:rFonts w:ascii="Verdana" w:eastAsia="Times New Roman" w:hAnsi="Verdana"/>
          <w:b/>
          <w:lang w:eastAsia="pt-BR"/>
        </w:rPr>
        <w:t xml:space="preserve">overno Brasileiro, das Forças Armadas e dos </w:t>
      </w:r>
      <w:r w:rsidR="00A350DF" w:rsidRPr="00AE35CA">
        <w:rPr>
          <w:rFonts w:ascii="Verdana" w:eastAsia="Times New Roman" w:hAnsi="Verdana"/>
          <w:b/>
          <w:lang w:eastAsia="pt-BR"/>
        </w:rPr>
        <w:t>Órgãos</w:t>
      </w:r>
      <w:r w:rsidRPr="00AE35CA">
        <w:rPr>
          <w:rFonts w:ascii="Verdana" w:eastAsia="Times New Roman" w:hAnsi="Verdana"/>
          <w:b/>
          <w:lang w:eastAsia="pt-BR"/>
        </w:rPr>
        <w:t xml:space="preserve"> de Segurança Pública. </w:t>
      </w:r>
    </w:p>
    <w:p w:rsidR="00664BCE" w:rsidRPr="00AE35CA" w:rsidRDefault="00634CB4" w:rsidP="00D4643A">
      <w:pPr>
        <w:spacing w:before="100" w:beforeAutospacing="1" w:after="100" w:afterAutospacing="1" w:line="240" w:lineRule="auto"/>
        <w:jc w:val="both"/>
        <w:rPr>
          <w:rFonts w:ascii="Verdana" w:eastAsia="Times New Roman" w:hAnsi="Verdana"/>
          <w:b/>
          <w:lang w:eastAsia="pt-BR"/>
        </w:rPr>
      </w:pPr>
      <w:r w:rsidRPr="00AE35CA">
        <w:rPr>
          <w:rFonts w:ascii="Verdana" w:eastAsia="Times New Roman" w:hAnsi="Verdana"/>
          <w:b/>
          <w:lang w:eastAsia="pt-BR"/>
        </w:rPr>
        <w:t xml:space="preserve">A </w:t>
      </w:r>
      <w:r w:rsidR="00D43191">
        <w:rPr>
          <w:rFonts w:ascii="Verdana" w:eastAsia="Times New Roman" w:hAnsi="Verdana"/>
          <w:b/>
          <w:lang w:eastAsia="pt-BR"/>
        </w:rPr>
        <w:t xml:space="preserve">informação sobre a </w:t>
      </w:r>
      <w:r w:rsidRPr="00AE35CA">
        <w:rPr>
          <w:rFonts w:ascii="Verdana" w:eastAsia="Times New Roman" w:hAnsi="Verdana"/>
          <w:b/>
          <w:lang w:eastAsia="pt-BR"/>
        </w:rPr>
        <w:t xml:space="preserve">preocupação tem que ser de domínio </w:t>
      </w:r>
      <w:r w:rsidR="00490731" w:rsidRPr="00AE35CA">
        <w:rPr>
          <w:rFonts w:ascii="Verdana" w:eastAsia="Times New Roman" w:hAnsi="Verdana"/>
          <w:b/>
          <w:lang w:eastAsia="pt-BR"/>
        </w:rPr>
        <w:t>p</w:t>
      </w:r>
      <w:r w:rsidR="005D4B59" w:rsidRPr="00AE35CA">
        <w:rPr>
          <w:rFonts w:ascii="Verdana" w:eastAsia="Times New Roman" w:hAnsi="Verdana"/>
          <w:b/>
          <w:lang w:eastAsia="pt-BR"/>
        </w:rPr>
        <w:t>ú</w:t>
      </w:r>
      <w:r w:rsidR="00490731" w:rsidRPr="00AE35CA">
        <w:rPr>
          <w:rFonts w:ascii="Verdana" w:eastAsia="Times New Roman" w:hAnsi="Verdana"/>
          <w:b/>
          <w:lang w:eastAsia="pt-BR"/>
        </w:rPr>
        <w:t>blic</w:t>
      </w:r>
      <w:r w:rsidR="005D4B59" w:rsidRPr="00AE35CA">
        <w:rPr>
          <w:rFonts w:ascii="Verdana" w:eastAsia="Times New Roman" w:hAnsi="Verdana"/>
          <w:b/>
          <w:lang w:eastAsia="pt-BR"/>
        </w:rPr>
        <w:t>o</w:t>
      </w:r>
      <w:r w:rsidR="00490731" w:rsidRPr="00AE35CA">
        <w:rPr>
          <w:rFonts w:ascii="Verdana" w:eastAsia="Times New Roman" w:hAnsi="Verdana"/>
          <w:b/>
          <w:lang w:eastAsia="pt-BR"/>
        </w:rPr>
        <w:t>, porque a</w:t>
      </w:r>
      <w:r w:rsidRPr="00AE35CA">
        <w:rPr>
          <w:rFonts w:ascii="Verdana" w:eastAsia="Times New Roman" w:hAnsi="Verdana"/>
          <w:b/>
          <w:lang w:eastAsia="pt-BR"/>
        </w:rPr>
        <w:t xml:space="preserve"> população esclarecida é a melhor defesa de Governante bem intencionado.</w:t>
      </w:r>
    </w:p>
    <w:p w:rsidR="00061C66" w:rsidRPr="0030614A" w:rsidRDefault="00D43191" w:rsidP="001E776A">
      <w:pPr>
        <w:spacing w:after="0" w:line="240" w:lineRule="auto"/>
        <w:jc w:val="both"/>
        <w:rPr>
          <w:rFonts w:ascii="Verdana" w:eastAsia="Times New Roman" w:hAnsi="Verdana" w:cs="Arial"/>
          <w:b/>
          <w:bCs/>
          <w:sz w:val="32"/>
          <w:szCs w:val="32"/>
          <w:lang w:eastAsia="pt-BR"/>
        </w:rPr>
      </w:pPr>
      <w:r>
        <w:rPr>
          <w:rFonts w:ascii="Verdana" w:eastAsia="Times New Roman" w:hAnsi="Verdana" w:cs="Arial"/>
          <w:b/>
          <w:bCs/>
          <w:sz w:val="32"/>
          <w:szCs w:val="32"/>
          <w:lang w:eastAsia="pt-BR"/>
        </w:rPr>
        <w:t>CONCLUSÕES.</w:t>
      </w:r>
    </w:p>
    <w:p w:rsidR="00061C66" w:rsidRPr="00484590" w:rsidRDefault="00061C66" w:rsidP="001E776A">
      <w:pPr>
        <w:spacing w:after="0" w:line="240" w:lineRule="auto"/>
        <w:jc w:val="both"/>
        <w:rPr>
          <w:rFonts w:ascii="Verdana" w:eastAsia="Times New Roman" w:hAnsi="Verdana" w:cs="Arial"/>
          <w:b/>
          <w:bCs/>
          <w:sz w:val="28"/>
          <w:szCs w:val="28"/>
          <w:lang w:eastAsia="pt-BR"/>
        </w:rPr>
      </w:pPr>
    </w:p>
    <w:p w:rsidR="004346F5" w:rsidRPr="00971D69" w:rsidRDefault="004346F5" w:rsidP="008A779E">
      <w:pPr>
        <w:shd w:val="clear" w:color="auto" w:fill="FFFFFF"/>
        <w:spacing w:after="0" w:line="240" w:lineRule="auto"/>
        <w:jc w:val="both"/>
        <w:rPr>
          <w:rStyle w:val="Forte"/>
          <w:rFonts w:ascii="Verdana" w:hAnsi="Verdana"/>
        </w:rPr>
      </w:pPr>
      <w:r w:rsidRPr="00701823">
        <w:rPr>
          <w:rStyle w:val="Forte"/>
          <w:rFonts w:ascii="Verdana" w:hAnsi="Verdana"/>
        </w:rPr>
        <w:t xml:space="preserve">O </w:t>
      </w:r>
      <w:r w:rsidR="00A350DF">
        <w:rPr>
          <w:rFonts w:ascii="Verdana" w:eastAsia="Times New Roman" w:hAnsi="Verdana" w:cs="Arial"/>
          <w:b/>
          <w:bCs/>
          <w:lang w:eastAsia="pt-BR"/>
        </w:rPr>
        <w:t>Decreto Nº 5.051 de 19.4.1004</w:t>
      </w:r>
      <w:r w:rsidR="00A350DF" w:rsidRPr="00704A7B">
        <w:rPr>
          <w:rFonts w:ascii="Verdana" w:eastAsia="Times New Roman" w:hAnsi="Verdana" w:cs="Arial"/>
          <w:b/>
          <w:bCs/>
          <w:lang w:eastAsia="pt-BR"/>
        </w:rPr>
        <w:t xml:space="preserve"> </w:t>
      </w:r>
      <w:r w:rsidR="00971D69">
        <w:rPr>
          <w:b/>
          <w:bCs/>
        </w:rPr>
        <w:t xml:space="preserve"> </w:t>
      </w:r>
      <w:r w:rsidRPr="00701823">
        <w:rPr>
          <w:rStyle w:val="Forte"/>
          <w:rFonts w:ascii="Verdana" w:hAnsi="Verdana"/>
        </w:rPr>
        <w:t>que aprova a Convenção está em vigor</w:t>
      </w:r>
      <w:r w:rsidR="00491620" w:rsidRPr="00701823">
        <w:rPr>
          <w:rStyle w:val="Forte"/>
          <w:rFonts w:ascii="Verdana" w:hAnsi="Verdana"/>
        </w:rPr>
        <w:t xml:space="preserve">, até ser revogado </w:t>
      </w:r>
      <w:r w:rsidRPr="00701823">
        <w:rPr>
          <w:rStyle w:val="Forte"/>
          <w:rFonts w:ascii="Verdana" w:hAnsi="Verdana"/>
        </w:rPr>
        <w:t>pelo Supremo Tribunal Federal</w:t>
      </w:r>
      <w:r w:rsidR="00491620" w:rsidRPr="00701823">
        <w:rPr>
          <w:rStyle w:val="Forte"/>
          <w:rFonts w:ascii="Verdana" w:hAnsi="Verdana"/>
        </w:rPr>
        <w:t>.</w:t>
      </w:r>
      <w:r w:rsidR="00A350DF">
        <w:rPr>
          <w:rStyle w:val="Forte"/>
          <w:rFonts w:ascii="Verdana" w:hAnsi="Verdana"/>
        </w:rPr>
        <w:t xml:space="preserve"> </w:t>
      </w:r>
      <w:r w:rsidR="00971D69">
        <w:rPr>
          <w:rStyle w:val="Forte"/>
          <w:rFonts w:ascii="Verdana" w:hAnsi="Verdana"/>
        </w:rPr>
        <w:t xml:space="preserve">(Integra do </w:t>
      </w:r>
      <w:r w:rsidR="00971D69" w:rsidRPr="00971D69">
        <w:rPr>
          <w:rStyle w:val="Forte"/>
          <w:rFonts w:ascii="Verdana" w:hAnsi="Verdana"/>
        </w:rPr>
        <w:t xml:space="preserve">Decreto </w:t>
      </w:r>
      <w:r w:rsidR="00971D69" w:rsidRPr="00971D69">
        <w:rPr>
          <w:rFonts w:ascii="Verdana" w:hAnsi="Verdana"/>
          <w:b/>
          <w:bCs/>
        </w:rPr>
        <w:t xml:space="preserve">Nº </w:t>
      </w:r>
      <w:r w:rsidR="00A350DF">
        <w:rPr>
          <w:rFonts w:ascii="Verdana" w:eastAsia="Times New Roman" w:hAnsi="Verdana" w:cs="Arial"/>
          <w:b/>
          <w:bCs/>
          <w:lang w:eastAsia="pt-BR"/>
        </w:rPr>
        <w:t>5.051 de 19.4.1004</w:t>
      </w:r>
      <w:r w:rsidR="00A350DF" w:rsidRPr="00704A7B">
        <w:rPr>
          <w:rFonts w:ascii="Verdana" w:eastAsia="Times New Roman" w:hAnsi="Verdana" w:cs="Arial"/>
          <w:b/>
          <w:bCs/>
          <w:lang w:eastAsia="pt-BR"/>
        </w:rPr>
        <w:t xml:space="preserve"> </w:t>
      </w:r>
      <w:r w:rsidR="00971D69">
        <w:rPr>
          <w:rFonts w:ascii="Verdana" w:hAnsi="Verdana"/>
          <w:b/>
          <w:bCs/>
        </w:rPr>
        <w:t>no final desta exposição).</w:t>
      </w:r>
    </w:p>
    <w:p w:rsidR="00AB2F31" w:rsidRPr="00FA1B7D" w:rsidRDefault="00FA00FC" w:rsidP="00FA1B7D">
      <w:pPr>
        <w:pStyle w:val="NormalWeb"/>
        <w:shd w:val="clear" w:color="auto" w:fill="FFFFFF"/>
        <w:jc w:val="both"/>
        <w:rPr>
          <w:rFonts w:ascii="Verdana" w:hAnsi="Verdana" w:cs="Arial"/>
          <w:b/>
          <w:color w:val="47423A"/>
          <w:sz w:val="28"/>
          <w:szCs w:val="28"/>
        </w:rPr>
      </w:pPr>
      <w:r w:rsidRPr="00701823">
        <w:rPr>
          <w:rStyle w:val="Forte"/>
          <w:rFonts w:ascii="Verdana" w:hAnsi="Verdana"/>
        </w:rPr>
        <w:t>Isto, porque, somente o STF</w:t>
      </w:r>
      <w:r w:rsidR="008D1856" w:rsidRPr="008D1856">
        <w:rPr>
          <w:rFonts w:ascii="Verdana" w:hAnsi="Verdana" w:cs="Arial"/>
          <w:b/>
          <w:color w:val="47423A"/>
        </w:rPr>
        <w:t xml:space="preserve"> </w:t>
      </w:r>
      <w:r w:rsidR="008D1856" w:rsidRPr="00701823">
        <w:rPr>
          <w:rFonts w:ascii="Verdana" w:hAnsi="Verdana" w:cs="Arial"/>
          <w:b/>
          <w:color w:val="47423A"/>
        </w:rPr>
        <w:t xml:space="preserve">de acordo com os termos da ADIN </w:t>
      </w:r>
      <w:r w:rsidR="00CB034D" w:rsidRPr="00701823">
        <w:rPr>
          <w:rFonts w:ascii="Verdana" w:hAnsi="Verdana" w:cs="Arial"/>
          <w:b/>
          <w:color w:val="47423A"/>
        </w:rPr>
        <w:t>é que pode revogar o referido Decreto (cujo texto se encontra abaixo)</w:t>
      </w:r>
      <w:r w:rsidR="008D1856">
        <w:rPr>
          <w:rFonts w:ascii="Verdana" w:hAnsi="Verdana" w:cs="Arial"/>
          <w:b/>
          <w:color w:val="47423A"/>
        </w:rPr>
        <w:t>, julgando</w:t>
      </w:r>
      <w:r w:rsidRPr="00701823">
        <w:rPr>
          <w:rStyle w:val="Forte"/>
          <w:rFonts w:ascii="Verdana" w:hAnsi="Verdana"/>
        </w:rPr>
        <w:t xml:space="preserve"> a  </w:t>
      </w:r>
      <w:r w:rsidRPr="00701823">
        <w:rPr>
          <w:rFonts w:ascii="Verdana" w:hAnsi="Verdana" w:cs="Arial"/>
          <w:b/>
          <w:color w:val="47423A"/>
        </w:rPr>
        <w:t>Convenção OIT n</w:t>
      </w:r>
      <w:r w:rsidRPr="00701823">
        <w:rPr>
          <w:rFonts w:ascii="Cambria Math" w:hAnsi="Cambria Math"/>
          <w:b/>
          <w:color w:val="47423A"/>
        </w:rPr>
        <w:t>⁰</w:t>
      </w:r>
      <w:r w:rsidRPr="00701823">
        <w:rPr>
          <w:rFonts w:ascii="Verdana" w:hAnsi="Verdana" w:cs="Arial"/>
          <w:b/>
          <w:color w:val="47423A"/>
        </w:rPr>
        <w:t> 169/OIT-ONU inconstitucional</w:t>
      </w:r>
      <w:r w:rsidR="008D1856">
        <w:rPr>
          <w:rFonts w:ascii="Verdana" w:hAnsi="Verdana" w:cs="Arial"/>
          <w:b/>
          <w:color w:val="47423A"/>
        </w:rPr>
        <w:t>.</w:t>
      </w:r>
    </w:p>
    <w:p w:rsidR="00701823" w:rsidRDefault="00701823" w:rsidP="00701823">
      <w:pPr>
        <w:spacing w:after="0" w:line="240" w:lineRule="auto"/>
        <w:jc w:val="both"/>
        <w:rPr>
          <w:rFonts w:ascii="Verdana" w:eastAsia="Times New Roman" w:hAnsi="Verdana" w:cs="Arial"/>
          <w:b/>
          <w:bCs/>
          <w:lang w:eastAsia="pt-BR"/>
        </w:rPr>
      </w:pPr>
      <w:r w:rsidRPr="004B5013">
        <w:rPr>
          <w:rFonts w:ascii="Verdana" w:eastAsia="Times New Roman" w:hAnsi="Verdana" w:cs="Arial"/>
          <w:b/>
          <w:bCs/>
          <w:lang w:eastAsia="pt-BR"/>
        </w:rPr>
        <w:t>A Lei Nº 9.868, de 10.11.1999 </w:t>
      </w:r>
      <w:r>
        <w:rPr>
          <w:rFonts w:ascii="Verdana" w:eastAsia="Times New Roman" w:hAnsi="Verdana" w:cs="Arial"/>
          <w:b/>
          <w:bCs/>
          <w:lang w:eastAsia="pt-BR"/>
        </w:rPr>
        <w:t xml:space="preserve">é a que determina </w:t>
      </w:r>
      <w:r w:rsidRPr="004B5013">
        <w:rPr>
          <w:rFonts w:ascii="Verdana" w:eastAsia="Times New Roman" w:hAnsi="Verdana" w:cs="Arial"/>
          <w:b/>
          <w:bCs/>
          <w:lang w:eastAsia="pt-BR"/>
        </w:rPr>
        <w:t>que</w:t>
      </w:r>
      <w:r>
        <w:rPr>
          <w:rFonts w:ascii="Verdana" w:eastAsia="Times New Roman" w:hAnsi="Verdana" w:cs="Arial"/>
          <w:b/>
          <w:bCs/>
          <w:lang w:eastAsia="pt-BR"/>
        </w:rPr>
        <w:t>m</w:t>
      </w:r>
      <w:r w:rsidRPr="004B5013">
        <w:rPr>
          <w:rFonts w:ascii="Verdana" w:eastAsia="Times New Roman" w:hAnsi="Verdana" w:cs="Arial"/>
          <w:b/>
          <w:bCs/>
          <w:lang w:eastAsia="pt-BR"/>
        </w:rPr>
        <w:t xml:space="preserve"> pode propor a Ação Direta de Inconstitucionalidade:</w:t>
      </w:r>
    </w:p>
    <w:p w:rsidR="008D1856" w:rsidRPr="00C33465" w:rsidRDefault="008D1856" w:rsidP="00701823">
      <w:pPr>
        <w:spacing w:after="0" w:line="240" w:lineRule="auto"/>
        <w:jc w:val="both"/>
        <w:rPr>
          <w:rFonts w:ascii="Verdana" w:eastAsia="Times New Roman" w:hAnsi="Verdana" w:cs="Arial"/>
          <w:lang w:eastAsia="pt-BR"/>
        </w:rPr>
      </w:pPr>
    </w:p>
    <w:p w:rsidR="00701823" w:rsidRPr="00C33465" w:rsidRDefault="00701823" w:rsidP="00701823">
      <w:pPr>
        <w:spacing w:after="0" w:line="240" w:lineRule="auto"/>
        <w:jc w:val="both"/>
        <w:rPr>
          <w:rFonts w:ascii="Verdana" w:eastAsia="Times New Roman" w:hAnsi="Verdana" w:cs="Arial"/>
          <w:lang w:eastAsia="pt-BR"/>
        </w:rPr>
      </w:pPr>
      <w:r w:rsidRPr="004B5013">
        <w:rPr>
          <w:rFonts w:ascii="Verdana" w:eastAsia="Times New Roman" w:hAnsi="Verdana" w:cs="Arial"/>
          <w:b/>
          <w:bCs/>
          <w:lang w:eastAsia="pt-BR"/>
        </w:rPr>
        <w:t xml:space="preserve">- o Presidente da República; - a Mesa do Senado Federal; - a Mesa da Câmara dos Deputados; -a </w:t>
      </w:r>
      <w:r w:rsidR="00971D69" w:rsidRPr="004B5013">
        <w:rPr>
          <w:rFonts w:ascii="Verdana" w:eastAsia="Times New Roman" w:hAnsi="Verdana" w:cs="Arial"/>
          <w:b/>
          <w:bCs/>
          <w:lang w:eastAsia="pt-BR"/>
        </w:rPr>
        <w:t>Assembleia</w:t>
      </w:r>
      <w:r w:rsidRPr="004B5013">
        <w:rPr>
          <w:rFonts w:ascii="Verdana" w:eastAsia="Times New Roman" w:hAnsi="Verdana" w:cs="Arial"/>
          <w:b/>
          <w:bCs/>
          <w:lang w:eastAsia="pt-BR"/>
        </w:rPr>
        <w:t xml:space="preserve"> Legislativa de um dos Estados da Federação; - a C</w:t>
      </w:r>
      <w:r w:rsidR="00971D69">
        <w:rPr>
          <w:rFonts w:ascii="Verdana" w:eastAsia="Times New Roman" w:hAnsi="Verdana" w:cs="Arial"/>
          <w:b/>
          <w:bCs/>
          <w:lang w:eastAsia="pt-BR"/>
        </w:rPr>
        <w:t>â</w:t>
      </w:r>
      <w:r w:rsidRPr="004B5013">
        <w:rPr>
          <w:rFonts w:ascii="Verdana" w:eastAsia="Times New Roman" w:hAnsi="Verdana" w:cs="Arial"/>
          <w:b/>
          <w:bCs/>
          <w:lang w:eastAsia="pt-BR"/>
        </w:rPr>
        <w:t>mara Legislativa do Distrito Federal; - o Governador do Estado ou do distrito Federal; - o Procurador-Geral da República; - o Conselho Federal da OAB; - o Partido político com representação no Congresso Nacional; - a Confederação sindical ou entidade de classe de âmbito Nacional.</w:t>
      </w:r>
    </w:p>
    <w:p w:rsidR="00A350DF" w:rsidRDefault="00A350DF" w:rsidP="00701823">
      <w:pPr>
        <w:spacing w:after="0" w:line="240" w:lineRule="auto"/>
        <w:jc w:val="both"/>
        <w:rPr>
          <w:rFonts w:ascii="Verdana" w:eastAsia="Times New Roman" w:hAnsi="Verdana" w:cs="Arial"/>
          <w:b/>
          <w:bCs/>
          <w:lang w:eastAsia="pt-BR"/>
        </w:rPr>
      </w:pPr>
    </w:p>
    <w:p w:rsidR="00701823" w:rsidRPr="00C33465" w:rsidRDefault="00701823" w:rsidP="00701823">
      <w:pPr>
        <w:spacing w:after="0" w:line="240" w:lineRule="auto"/>
        <w:jc w:val="both"/>
        <w:rPr>
          <w:rFonts w:ascii="Verdana" w:eastAsia="Times New Roman" w:hAnsi="Verdana" w:cs="Arial"/>
          <w:lang w:eastAsia="pt-BR"/>
        </w:rPr>
      </w:pPr>
      <w:r w:rsidRPr="004B5013">
        <w:rPr>
          <w:rFonts w:ascii="Verdana" w:eastAsia="Times New Roman" w:hAnsi="Verdana" w:cs="Arial"/>
          <w:b/>
          <w:bCs/>
          <w:lang w:eastAsia="pt-BR"/>
        </w:rPr>
        <w:t xml:space="preserve">Desse modo, </w:t>
      </w:r>
      <w:r w:rsidRPr="008D1856">
        <w:rPr>
          <w:rFonts w:ascii="Verdana" w:eastAsia="Times New Roman" w:hAnsi="Verdana" w:cs="Arial"/>
          <w:b/>
          <w:bCs/>
          <w:u w:val="single"/>
          <w:lang w:eastAsia="pt-BR"/>
        </w:rPr>
        <w:t>excluindo</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por</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razões</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 xml:space="preserve">políticas </w:t>
      </w:r>
      <w:r w:rsidRPr="004B5013">
        <w:rPr>
          <w:rFonts w:ascii="Verdana" w:eastAsia="Times New Roman" w:hAnsi="Verdana" w:cs="Arial"/>
          <w:b/>
          <w:bCs/>
          <w:lang w:eastAsia="pt-BR"/>
        </w:rPr>
        <w:t xml:space="preserve">- jamais de direito - </w:t>
      </w:r>
      <w:r w:rsidRPr="008D1856">
        <w:rPr>
          <w:rFonts w:ascii="Verdana" w:eastAsia="Times New Roman" w:hAnsi="Verdana" w:cs="Arial"/>
          <w:b/>
          <w:bCs/>
          <w:u w:val="single"/>
          <w:lang w:eastAsia="pt-BR"/>
        </w:rPr>
        <w:t>os</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seis</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primeiros</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legitimados</w:t>
      </w:r>
      <w:r w:rsidRPr="004B5013">
        <w:rPr>
          <w:rFonts w:ascii="Verdana" w:eastAsia="Times New Roman" w:hAnsi="Verdana" w:cs="Arial"/>
          <w:b/>
          <w:bCs/>
          <w:lang w:eastAsia="pt-BR"/>
        </w:rPr>
        <w:t xml:space="preserve"> </w:t>
      </w:r>
      <w:r w:rsidRPr="008D1856">
        <w:rPr>
          <w:rFonts w:ascii="Verdana" w:eastAsia="Times New Roman" w:hAnsi="Verdana" w:cs="Arial"/>
          <w:b/>
          <w:bCs/>
          <w:u w:val="single"/>
          <w:lang w:eastAsia="pt-BR"/>
        </w:rPr>
        <w:t>constitucionalmente</w:t>
      </w:r>
      <w:r w:rsidRPr="004B5013">
        <w:rPr>
          <w:rFonts w:ascii="Verdana" w:eastAsia="Times New Roman" w:hAnsi="Verdana" w:cs="Arial"/>
          <w:b/>
          <w:bCs/>
          <w:lang w:eastAsia="pt-BR"/>
        </w:rPr>
        <w:t xml:space="preserve"> para proporem a ADIN - o Decreto Nº 5.051/2004 (abaixo) que ratificou e promulgou, a Convenção Nº 169-OIT-ONU, poderá ser revogado</w:t>
      </w:r>
      <w:r>
        <w:rPr>
          <w:rFonts w:ascii="Verdana" w:eastAsia="Times New Roman" w:hAnsi="Verdana" w:cs="Arial"/>
          <w:b/>
          <w:bCs/>
          <w:lang w:eastAsia="pt-BR"/>
        </w:rPr>
        <w:t>:</w:t>
      </w:r>
    </w:p>
    <w:p w:rsidR="00701823" w:rsidRPr="00C33465" w:rsidRDefault="00701823" w:rsidP="00701823">
      <w:pPr>
        <w:spacing w:after="0" w:line="240" w:lineRule="auto"/>
        <w:rPr>
          <w:rFonts w:ascii="Verdana" w:eastAsia="Times New Roman" w:hAnsi="Verdana" w:cs="Arial"/>
          <w:lang w:eastAsia="pt-BR"/>
        </w:rPr>
      </w:pPr>
      <w:r w:rsidRPr="00C33465">
        <w:rPr>
          <w:rFonts w:ascii="Verdana" w:eastAsia="Times New Roman" w:hAnsi="Verdana" w:cs="Arial"/>
          <w:lang w:eastAsia="pt-BR"/>
        </w:rPr>
        <w:lastRenderedPageBreak/>
        <w:t> </w:t>
      </w:r>
    </w:p>
    <w:p w:rsidR="00701823" w:rsidRPr="00C33465" w:rsidRDefault="00701823" w:rsidP="00701823">
      <w:pPr>
        <w:spacing w:after="0" w:line="240" w:lineRule="auto"/>
        <w:rPr>
          <w:rFonts w:ascii="Verdana" w:eastAsia="Times New Roman" w:hAnsi="Verdana" w:cs="Arial"/>
          <w:lang w:eastAsia="pt-BR"/>
        </w:rPr>
      </w:pPr>
      <w:r w:rsidRPr="004B5013">
        <w:rPr>
          <w:rFonts w:ascii="Verdana" w:eastAsia="Times New Roman" w:hAnsi="Verdana" w:cs="Arial"/>
          <w:b/>
          <w:bCs/>
          <w:lang w:eastAsia="pt-BR"/>
        </w:rPr>
        <w:t>- ou pelo Conselho Federal da Ordem dos Advogados do Brasil (a OAB sempre foi a pioneira nas g</w:t>
      </w:r>
      <w:r>
        <w:rPr>
          <w:rFonts w:ascii="Verdana" w:eastAsia="Times New Roman" w:hAnsi="Verdana" w:cs="Arial"/>
          <w:b/>
          <w:bCs/>
          <w:lang w:eastAsia="pt-BR"/>
        </w:rPr>
        <w:t>r</w:t>
      </w:r>
      <w:r w:rsidRPr="004B5013">
        <w:rPr>
          <w:rFonts w:ascii="Verdana" w:eastAsia="Times New Roman" w:hAnsi="Verdana" w:cs="Arial"/>
          <w:b/>
          <w:bCs/>
          <w:lang w:eastAsia="pt-BR"/>
        </w:rPr>
        <w:t>andes questões Nacionais do Brasil</w:t>
      </w:r>
      <w:r>
        <w:rPr>
          <w:rFonts w:ascii="Verdana" w:eastAsia="Times New Roman" w:hAnsi="Verdana" w:cs="Arial"/>
          <w:b/>
          <w:bCs/>
          <w:lang w:eastAsia="pt-BR"/>
        </w:rPr>
        <w:t xml:space="preserve"> e esta é a maior de todas elas</w:t>
      </w:r>
      <w:r w:rsidRPr="004B5013">
        <w:rPr>
          <w:rFonts w:ascii="Verdana" w:eastAsia="Times New Roman" w:hAnsi="Verdana" w:cs="Arial"/>
          <w:b/>
          <w:bCs/>
          <w:lang w:eastAsia="pt-BR"/>
        </w:rPr>
        <w:t xml:space="preserve">); </w:t>
      </w:r>
    </w:p>
    <w:p w:rsidR="00701823" w:rsidRPr="00C33465" w:rsidRDefault="00701823" w:rsidP="00701823">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701823" w:rsidRPr="00C33465" w:rsidRDefault="00701823" w:rsidP="00701823">
      <w:pPr>
        <w:spacing w:after="0" w:line="240" w:lineRule="auto"/>
        <w:rPr>
          <w:rFonts w:ascii="Verdana" w:eastAsia="Times New Roman" w:hAnsi="Verdana" w:cs="Arial"/>
          <w:lang w:eastAsia="pt-BR"/>
        </w:rPr>
      </w:pPr>
      <w:r w:rsidRPr="004B5013">
        <w:rPr>
          <w:rFonts w:ascii="Verdana" w:eastAsia="Times New Roman" w:hAnsi="Verdana" w:cs="Arial"/>
          <w:b/>
          <w:bCs/>
          <w:lang w:eastAsia="pt-BR"/>
        </w:rPr>
        <w:t xml:space="preserve">-ou por um Governador de Estado (que entenda os prejuízos que o seu Estado terá); </w:t>
      </w:r>
    </w:p>
    <w:p w:rsidR="00701823" w:rsidRPr="00C33465" w:rsidRDefault="00701823" w:rsidP="00701823">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A350DF" w:rsidRDefault="00701823" w:rsidP="00701823">
      <w:pPr>
        <w:spacing w:after="0" w:line="240" w:lineRule="auto"/>
        <w:jc w:val="both"/>
        <w:rPr>
          <w:rFonts w:ascii="Verdana" w:eastAsia="Times New Roman" w:hAnsi="Verdana" w:cs="Arial"/>
          <w:b/>
          <w:bCs/>
          <w:lang w:eastAsia="pt-BR"/>
        </w:rPr>
      </w:pPr>
      <w:r w:rsidRPr="004B5013">
        <w:rPr>
          <w:rFonts w:ascii="Verdana" w:eastAsia="Times New Roman" w:hAnsi="Verdana" w:cs="Arial"/>
          <w:b/>
          <w:bCs/>
          <w:lang w:eastAsia="pt-BR"/>
        </w:rPr>
        <w:t>-ou por uma Confederação (a Confederação Nacional da Indústria, a Confederação Nacional do Comércio e outras entendam que</w:t>
      </w:r>
      <w:r w:rsidR="00A350DF">
        <w:rPr>
          <w:rFonts w:ascii="Verdana" w:eastAsia="Times New Roman" w:hAnsi="Verdana" w:cs="Arial"/>
          <w:b/>
          <w:bCs/>
          <w:lang w:eastAsia="pt-BR"/>
        </w:rPr>
        <w:t>:</w:t>
      </w:r>
    </w:p>
    <w:p w:rsidR="00A350DF" w:rsidRDefault="00A350DF" w:rsidP="00701823">
      <w:pPr>
        <w:spacing w:after="0" w:line="240" w:lineRule="auto"/>
        <w:jc w:val="both"/>
        <w:rPr>
          <w:rFonts w:ascii="Verdana" w:eastAsia="Times New Roman" w:hAnsi="Verdana" w:cs="Arial"/>
          <w:b/>
          <w:bCs/>
          <w:lang w:eastAsia="pt-BR"/>
        </w:rPr>
      </w:pPr>
    </w:p>
    <w:p w:rsidR="00A350DF" w:rsidRDefault="00A350DF" w:rsidP="00701823">
      <w:pPr>
        <w:spacing w:after="0" w:line="240" w:lineRule="auto"/>
        <w:jc w:val="both"/>
        <w:rPr>
          <w:rFonts w:ascii="Verdana" w:eastAsia="Times New Roman" w:hAnsi="Verdana" w:cs="Arial"/>
          <w:b/>
          <w:bCs/>
          <w:lang w:eastAsia="pt-BR"/>
        </w:rPr>
      </w:pPr>
      <w:r>
        <w:rPr>
          <w:rFonts w:ascii="Verdana" w:eastAsia="Times New Roman" w:hAnsi="Verdana" w:cs="Arial"/>
          <w:b/>
          <w:bCs/>
          <w:lang w:eastAsia="pt-BR"/>
        </w:rPr>
        <w:t>-</w:t>
      </w:r>
      <w:r w:rsidR="00701823" w:rsidRPr="004B5013">
        <w:rPr>
          <w:rFonts w:ascii="Verdana" w:eastAsia="Times New Roman" w:hAnsi="Verdana" w:cs="Arial"/>
          <w:b/>
          <w:bCs/>
          <w:lang w:eastAsia="pt-BR"/>
        </w:rPr>
        <w:t xml:space="preserve"> a referida Convenção dividiu e distribuiu a parte fértil em minerais geradores de energia - hidrocarbonetos, nucleares - indispensáveis ao desenvolvimento da  indústria, do comércio e ao desenvolvimento do Brasil;  </w:t>
      </w:r>
    </w:p>
    <w:p w:rsidR="00A350DF" w:rsidRDefault="00A350DF" w:rsidP="00701823">
      <w:pPr>
        <w:spacing w:after="0" w:line="240" w:lineRule="auto"/>
        <w:jc w:val="both"/>
        <w:rPr>
          <w:rFonts w:ascii="Verdana" w:eastAsia="Times New Roman" w:hAnsi="Verdana" w:cs="Arial"/>
          <w:b/>
          <w:bCs/>
          <w:lang w:eastAsia="pt-BR"/>
        </w:rPr>
      </w:pPr>
    </w:p>
    <w:p w:rsidR="00A350DF" w:rsidRDefault="00A350DF" w:rsidP="00701823">
      <w:pPr>
        <w:spacing w:after="0" w:line="240" w:lineRule="auto"/>
        <w:jc w:val="both"/>
        <w:rPr>
          <w:rFonts w:ascii="Verdana" w:eastAsia="Times New Roman" w:hAnsi="Verdana" w:cs="Arial"/>
          <w:b/>
          <w:bCs/>
          <w:lang w:eastAsia="pt-BR"/>
        </w:rPr>
      </w:pPr>
      <w:r>
        <w:rPr>
          <w:rFonts w:ascii="Verdana" w:eastAsia="Times New Roman" w:hAnsi="Verdana" w:cs="Arial"/>
          <w:b/>
          <w:bCs/>
          <w:lang w:eastAsia="pt-BR"/>
        </w:rPr>
        <w:t xml:space="preserve">- </w:t>
      </w:r>
      <w:r w:rsidR="00701823" w:rsidRPr="004B5013">
        <w:rPr>
          <w:rFonts w:ascii="Verdana" w:eastAsia="Times New Roman" w:hAnsi="Verdana" w:cs="Arial"/>
          <w:b/>
          <w:bCs/>
          <w:lang w:eastAsia="pt-BR"/>
        </w:rPr>
        <w:t xml:space="preserve">que a referida Convenção  retirou a soberania  sobre a parte fértil do território brasileiro,  dividindo-o e distribuindo-o entre os indígenas brasileiros; </w:t>
      </w:r>
    </w:p>
    <w:p w:rsidR="00A350DF" w:rsidRDefault="00A350DF" w:rsidP="00701823">
      <w:pPr>
        <w:spacing w:after="0" w:line="240" w:lineRule="auto"/>
        <w:jc w:val="both"/>
        <w:rPr>
          <w:rFonts w:ascii="Verdana" w:eastAsia="Times New Roman" w:hAnsi="Verdana" w:cs="Arial"/>
          <w:b/>
          <w:bCs/>
          <w:lang w:eastAsia="pt-BR"/>
        </w:rPr>
      </w:pPr>
    </w:p>
    <w:p w:rsidR="00A350DF" w:rsidRDefault="00A350DF" w:rsidP="00701823">
      <w:pPr>
        <w:spacing w:after="0" w:line="240" w:lineRule="auto"/>
        <w:jc w:val="both"/>
        <w:rPr>
          <w:rFonts w:ascii="Verdana" w:eastAsia="Times New Roman" w:hAnsi="Verdana" w:cs="Arial"/>
          <w:b/>
          <w:bCs/>
          <w:lang w:eastAsia="pt-BR"/>
        </w:rPr>
      </w:pPr>
      <w:r>
        <w:rPr>
          <w:rFonts w:ascii="Verdana" w:eastAsia="Times New Roman" w:hAnsi="Verdana" w:cs="Arial"/>
          <w:b/>
          <w:bCs/>
          <w:lang w:eastAsia="pt-BR"/>
        </w:rPr>
        <w:t xml:space="preserve">- </w:t>
      </w:r>
      <w:r w:rsidR="00701823" w:rsidRPr="004B5013">
        <w:rPr>
          <w:rFonts w:ascii="Verdana" w:eastAsia="Times New Roman" w:hAnsi="Verdana" w:cs="Arial"/>
          <w:b/>
          <w:bCs/>
          <w:lang w:eastAsia="pt-BR"/>
        </w:rPr>
        <w:t>que com isso a Convenção da qual se trata, tirou a soberania do Brasil sobre as suas riquezas</w:t>
      </w:r>
      <w:r>
        <w:rPr>
          <w:rFonts w:ascii="Verdana" w:eastAsia="Times New Roman" w:hAnsi="Verdana" w:cs="Arial"/>
          <w:b/>
          <w:bCs/>
          <w:lang w:eastAsia="pt-BR"/>
        </w:rPr>
        <w:t xml:space="preserve"> -</w:t>
      </w:r>
      <w:r w:rsidR="00701823" w:rsidRPr="004B5013">
        <w:rPr>
          <w:rFonts w:ascii="Verdana" w:eastAsia="Times New Roman" w:hAnsi="Verdana" w:cs="Arial"/>
          <w:b/>
          <w:bCs/>
          <w:lang w:eastAsia="pt-BR"/>
        </w:rPr>
        <w:t xml:space="preserve"> inalienáveis em qualquer Estado desenvolvido; </w:t>
      </w:r>
    </w:p>
    <w:p w:rsidR="00A350DF" w:rsidRDefault="00A350DF" w:rsidP="00701823">
      <w:pPr>
        <w:spacing w:after="0" w:line="240" w:lineRule="auto"/>
        <w:jc w:val="both"/>
        <w:rPr>
          <w:rFonts w:ascii="Verdana" w:eastAsia="Times New Roman" w:hAnsi="Verdana" w:cs="Arial"/>
          <w:b/>
          <w:bCs/>
          <w:lang w:eastAsia="pt-BR"/>
        </w:rPr>
      </w:pPr>
    </w:p>
    <w:p w:rsidR="00701823" w:rsidRPr="00C33465" w:rsidRDefault="00A350DF" w:rsidP="00701823">
      <w:pPr>
        <w:spacing w:after="0" w:line="240" w:lineRule="auto"/>
        <w:jc w:val="both"/>
        <w:rPr>
          <w:rFonts w:ascii="Verdana" w:eastAsia="Times New Roman" w:hAnsi="Verdana" w:cs="Arial"/>
          <w:lang w:eastAsia="pt-BR"/>
        </w:rPr>
      </w:pPr>
      <w:r>
        <w:rPr>
          <w:rFonts w:ascii="Verdana" w:eastAsia="Times New Roman" w:hAnsi="Verdana" w:cs="Arial"/>
          <w:b/>
          <w:bCs/>
          <w:lang w:eastAsia="pt-BR"/>
        </w:rPr>
        <w:t xml:space="preserve">- </w:t>
      </w:r>
      <w:r w:rsidR="00701823" w:rsidRPr="004B5013">
        <w:rPr>
          <w:rFonts w:ascii="Verdana" w:eastAsia="Times New Roman" w:hAnsi="Verdana" w:cs="Arial"/>
          <w:b/>
          <w:bCs/>
          <w:lang w:eastAsia="pt-BR"/>
        </w:rPr>
        <w:t xml:space="preserve">e que deixou para os futuros Governantes brasileiros governar a parte árida, pobre do território do Brasil - dependente, </w:t>
      </w:r>
      <w:r w:rsidR="00701823" w:rsidRPr="00A350DF">
        <w:rPr>
          <w:rFonts w:ascii="Verdana" w:eastAsia="Times New Roman" w:hAnsi="Verdana" w:cs="Arial"/>
          <w:b/>
          <w:bCs/>
          <w:u w:val="single"/>
          <w:lang w:eastAsia="pt-BR"/>
        </w:rPr>
        <w:t>ad</w:t>
      </w:r>
      <w:r w:rsidR="00701823" w:rsidRPr="004B5013">
        <w:rPr>
          <w:rFonts w:ascii="Verdana" w:eastAsia="Times New Roman" w:hAnsi="Verdana" w:cs="Arial"/>
          <w:b/>
          <w:bCs/>
          <w:u w:val="single"/>
          <w:lang w:eastAsia="pt-BR"/>
        </w:rPr>
        <w:t xml:space="preserve"> infinitum</w:t>
      </w:r>
      <w:r w:rsidR="00701823" w:rsidRPr="004B5013">
        <w:rPr>
          <w:rFonts w:ascii="Verdana" w:eastAsia="Times New Roman" w:hAnsi="Verdana" w:cs="Arial"/>
          <w:b/>
          <w:bCs/>
          <w:lang w:eastAsia="pt-BR"/>
        </w:rPr>
        <w:t xml:space="preserve"> dos preços a serem fixados de acordo com os interesses dos Cartéis internacionais dos combustíve</w:t>
      </w:r>
      <w:r w:rsidR="00701823">
        <w:rPr>
          <w:rFonts w:ascii="Verdana" w:eastAsia="Times New Roman" w:hAnsi="Verdana" w:cs="Arial"/>
          <w:b/>
          <w:bCs/>
          <w:lang w:eastAsia="pt-BR"/>
        </w:rPr>
        <w:t>i</w:t>
      </w:r>
      <w:r w:rsidR="00701823" w:rsidRPr="004B5013">
        <w:rPr>
          <w:rFonts w:ascii="Verdana" w:eastAsia="Times New Roman" w:hAnsi="Verdana" w:cs="Arial"/>
          <w:b/>
          <w:bCs/>
          <w:lang w:eastAsia="pt-BR"/>
        </w:rPr>
        <w:t>s.</w:t>
      </w:r>
    </w:p>
    <w:p w:rsidR="00701823" w:rsidRPr="00C33465" w:rsidRDefault="00701823" w:rsidP="00701823">
      <w:pPr>
        <w:spacing w:after="0" w:line="240" w:lineRule="auto"/>
        <w:rPr>
          <w:rFonts w:ascii="Verdana" w:eastAsia="Times New Roman" w:hAnsi="Verdana" w:cs="Arial"/>
          <w:lang w:eastAsia="pt-BR"/>
        </w:rPr>
      </w:pPr>
      <w:r w:rsidRPr="00C33465">
        <w:rPr>
          <w:rFonts w:ascii="Verdana" w:eastAsia="Times New Roman" w:hAnsi="Verdana" w:cs="Arial"/>
          <w:lang w:eastAsia="pt-BR"/>
        </w:rPr>
        <w:t> </w:t>
      </w:r>
    </w:p>
    <w:p w:rsidR="00701823" w:rsidRPr="00C33465" w:rsidRDefault="00701823" w:rsidP="00701823">
      <w:pPr>
        <w:spacing w:after="0" w:line="240" w:lineRule="auto"/>
        <w:rPr>
          <w:rFonts w:ascii="Verdana" w:eastAsia="Times New Roman" w:hAnsi="Verdana" w:cs="Arial"/>
          <w:lang w:eastAsia="pt-BR"/>
        </w:rPr>
      </w:pPr>
      <w:r w:rsidRPr="004B5013">
        <w:rPr>
          <w:rFonts w:ascii="Verdana" w:eastAsia="Times New Roman" w:hAnsi="Verdana" w:cs="Arial"/>
          <w:b/>
          <w:bCs/>
          <w:lang w:eastAsia="pt-BR"/>
        </w:rPr>
        <w:t xml:space="preserve">As perguntas finais são: </w:t>
      </w:r>
    </w:p>
    <w:p w:rsidR="00701823" w:rsidRDefault="00701823" w:rsidP="00701823">
      <w:pPr>
        <w:spacing w:after="0" w:line="240" w:lineRule="auto"/>
        <w:rPr>
          <w:rFonts w:ascii="Verdana" w:eastAsia="Times New Roman" w:hAnsi="Verdana" w:cs="Arial"/>
          <w:b/>
          <w:bCs/>
          <w:lang w:eastAsia="pt-BR"/>
        </w:rPr>
      </w:pPr>
    </w:p>
    <w:p w:rsidR="00701823" w:rsidRPr="00C33465" w:rsidRDefault="00701823" w:rsidP="00701823">
      <w:pPr>
        <w:spacing w:after="0" w:line="240" w:lineRule="auto"/>
        <w:jc w:val="both"/>
        <w:rPr>
          <w:rFonts w:ascii="Verdana" w:eastAsia="Times New Roman" w:hAnsi="Verdana" w:cs="Arial"/>
          <w:lang w:eastAsia="pt-BR"/>
        </w:rPr>
      </w:pPr>
      <w:r w:rsidRPr="004B5013">
        <w:rPr>
          <w:rFonts w:ascii="Verdana" w:eastAsia="Times New Roman" w:hAnsi="Verdana" w:cs="Arial"/>
          <w:b/>
          <w:bCs/>
          <w:lang w:eastAsia="pt-BR"/>
        </w:rPr>
        <w:t>- É isso que a OAB</w:t>
      </w:r>
      <w:r w:rsidR="00951A53">
        <w:rPr>
          <w:rFonts w:ascii="Verdana" w:eastAsia="Times New Roman" w:hAnsi="Verdana" w:cs="Arial"/>
          <w:b/>
          <w:bCs/>
          <w:lang w:eastAsia="pt-BR"/>
        </w:rPr>
        <w:t xml:space="preserve"> Federal</w:t>
      </w:r>
      <w:r w:rsidRPr="004B5013">
        <w:rPr>
          <w:rFonts w:ascii="Verdana" w:eastAsia="Times New Roman" w:hAnsi="Verdana" w:cs="Arial"/>
          <w:b/>
          <w:bCs/>
          <w:lang w:eastAsia="pt-BR"/>
        </w:rPr>
        <w:t>, os Governadores e as Confederações  desejam para o Brasil que pretendem ver bem governado e desenvolvido?</w:t>
      </w:r>
    </w:p>
    <w:p w:rsidR="008D1856" w:rsidRDefault="008D1856" w:rsidP="00701823">
      <w:pPr>
        <w:spacing w:after="0" w:line="240" w:lineRule="auto"/>
        <w:jc w:val="both"/>
        <w:rPr>
          <w:rFonts w:ascii="Verdana" w:eastAsia="Times New Roman" w:hAnsi="Verdana" w:cs="Arial"/>
          <w:b/>
          <w:bCs/>
          <w:lang w:eastAsia="pt-BR"/>
        </w:rPr>
      </w:pPr>
    </w:p>
    <w:p w:rsidR="00701823" w:rsidRDefault="00701823" w:rsidP="00701823">
      <w:pPr>
        <w:spacing w:after="0" w:line="240" w:lineRule="auto"/>
        <w:jc w:val="both"/>
        <w:rPr>
          <w:rFonts w:ascii="Verdana" w:eastAsia="Times New Roman" w:hAnsi="Verdana" w:cs="Arial"/>
          <w:b/>
          <w:bCs/>
          <w:lang w:eastAsia="pt-BR"/>
        </w:rPr>
      </w:pPr>
      <w:r w:rsidRPr="004B5013">
        <w:rPr>
          <w:rFonts w:ascii="Verdana" w:eastAsia="Times New Roman" w:hAnsi="Verdana" w:cs="Arial"/>
          <w:b/>
          <w:bCs/>
          <w:lang w:eastAsia="pt-BR"/>
        </w:rPr>
        <w:t>- É abdicando da autonomia (poder de administrar a parte rica do território brasileiro) e da soberania (poder de dizer e fazer obedecer o direito na parte rica do territ</w:t>
      </w:r>
      <w:r w:rsidR="008D1856">
        <w:rPr>
          <w:rFonts w:ascii="Verdana" w:eastAsia="Times New Roman" w:hAnsi="Verdana" w:cs="Arial"/>
          <w:b/>
          <w:bCs/>
          <w:lang w:eastAsia="pt-BR"/>
        </w:rPr>
        <w:t>ó</w:t>
      </w:r>
      <w:r w:rsidRPr="004B5013">
        <w:rPr>
          <w:rFonts w:ascii="Verdana" w:eastAsia="Times New Roman" w:hAnsi="Verdana" w:cs="Arial"/>
          <w:b/>
          <w:bCs/>
          <w:lang w:eastAsia="pt-BR"/>
        </w:rPr>
        <w:t>rio brasileiro) que os Governadores e as Confederações desejam para o Brasil?</w:t>
      </w:r>
    </w:p>
    <w:p w:rsidR="008D1856" w:rsidRPr="00C33465" w:rsidRDefault="008D1856" w:rsidP="00701823">
      <w:pPr>
        <w:spacing w:after="0" w:line="240" w:lineRule="auto"/>
        <w:jc w:val="both"/>
        <w:rPr>
          <w:rFonts w:ascii="Verdana" w:eastAsia="Times New Roman" w:hAnsi="Verdana" w:cs="Arial"/>
          <w:lang w:eastAsia="pt-BR"/>
        </w:rPr>
      </w:pPr>
    </w:p>
    <w:p w:rsidR="00701823" w:rsidRDefault="00701823" w:rsidP="00701823">
      <w:pPr>
        <w:spacing w:after="0" w:line="240" w:lineRule="auto"/>
        <w:jc w:val="both"/>
        <w:rPr>
          <w:rFonts w:ascii="Verdana" w:eastAsia="Times New Roman" w:hAnsi="Verdana" w:cs="Arial"/>
          <w:b/>
          <w:bCs/>
          <w:lang w:eastAsia="pt-BR"/>
        </w:rPr>
      </w:pPr>
      <w:r w:rsidRPr="004B5013">
        <w:rPr>
          <w:rFonts w:ascii="Verdana" w:eastAsia="Times New Roman" w:hAnsi="Verdana" w:cs="Arial"/>
          <w:b/>
          <w:bCs/>
          <w:lang w:eastAsia="pt-BR"/>
        </w:rPr>
        <w:t>-É abdicando  de aplicar as leis brasileira</w:t>
      </w:r>
      <w:r w:rsidR="008D1856">
        <w:rPr>
          <w:rFonts w:ascii="Verdana" w:eastAsia="Times New Roman" w:hAnsi="Verdana" w:cs="Arial"/>
          <w:b/>
          <w:bCs/>
          <w:lang w:eastAsia="pt-BR"/>
        </w:rPr>
        <w:t>s</w:t>
      </w:r>
      <w:r w:rsidRPr="004B5013">
        <w:rPr>
          <w:rFonts w:ascii="Verdana" w:eastAsia="Times New Roman" w:hAnsi="Verdana" w:cs="Arial"/>
          <w:b/>
          <w:bCs/>
          <w:lang w:eastAsia="pt-BR"/>
        </w:rPr>
        <w:t xml:space="preserve"> na parte rica do território do Brasil que a OAB pretende manter a sua tradição de defender intransigentemente a soberania e os direitos do Brasil?</w:t>
      </w:r>
    </w:p>
    <w:p w:rsidR="00951A53" w:rsidRDefault="00A350DF" w:rsidP="00701823">
      <w:pPr>
        <w:spacing w:after="0" w:line="240" w:lineRule="auto"/>
        <w:jc w:val="both"/>
        <w:rPr>
          <w:rFonts w:ascii="Verdana" w:eastAsia="Times New Roman" w:hAnsi="Verdana" w:cs="Arial"/>
          <w:b/>
          <w:bCs/>
          <w:lang w:eastAsia="pt-BR"/>
        </w:rPr>
      </w:pPr>
      <w:r>
        <w:rPr>
          <w:rFonts w:ascii="Verdana" w:eastAsia="Times New Roman" w:hAnsi="Verdana" w:cs="Arial"/>
          <w:b/>
          <w:bCs/>
          <w:lang w:eastAsia="pt-BR"/>
        </w:rPr>
        <w:lastRenderedPageBreak/>
        <w:t>- é aceitando que os residentes no Brasil fiquem a mercê dos preços</w:t>
      </w:r>
      <w:r w:rsidR="00951A53">
        <w:rPr>
          <w:rFonts w:ascii="Verdana" w:eastAsia="Times New Roman" w:hAnsi="Verdana" w:cs="Arial"/>
          <w:b/>
          <w:bCs/>
          <w:lang w:eastAsia="pt-BR"/>
        </w:rPr>
        <w:t>,</w:t>
      </w:r>
      <w:r>
        <w:rPr>
          <w:rFonts w:ascii="Verdana" w:eastAsia="Times New Roman" w:hAnsi="Verdana" w:cs="Arial"/>
          <w:b/>
          <w:bCs/>
          <w:lang w:eastAsia="pt-BR"/>
        </w:rPr>
        <w:t xml:space="preserve"> a serem impostos pelos cartéis do combustível </w:t>
      </w:r>
      <w:r w:rsidR="00951A53">
        <w:rPr>
          <w:rFonts w:ascii="Verdana" w:eastAsia="Times New Roman" w:hAnsi="Verdana" w:cs="Arial"/>
          <w:b/>
          <w:bCs/>
          <w:lang w:eastAsia="pt-BR"/>
        </w:rPr>
        <w:t xml:space="preserve">(hidrocarbonetos, petróleo, gás; nucleares, urânio, tório, lítio, nióbio e outros) entregando para os  tais cartéis, via indígenas, o que de fato e de direito pertence ao território do Brasil unido – que a OAB Federal </w:t>
      </w:r>
      <w:r w:rsidR="00951A53" w:rsidRPr="004B5013">
        <w:rPr>
          <w:rFonts w:ascii="Verdana" w:eastAsia="Times New Roman" w:hAnsi="Verdana" w:cs="Arial"/>
          <w:b/>
          <w:bCs/>
          <w:lang w:eastAsia="pt-BR"/>
        </w:rPr>
        <w:t xml:space="preserve">os Governadores e as Confederações </w:t>
      </w:r>
      <w:r w:rsidR="00951A53">
        <w:rPr>
          <w:rFonts w:ascii="Verdana" w:eastAsia="Times New Roman" w:hAnsi="Verdana" w:cs="Arial"/>
          <w:b/>
          <w:bCs/>
          <w:lang w:eastAsia="pt-BR"/>
        </w:rPr>
        <w:t xml:space="preserve"> pensam defender os interesses do Brasil?</w:t>
      </w:r>
    </w:p>
    <w:p w:rsidR="00701823" w:rsidRPr="00951A53" w:rsidRDefault="00951A53" w:rsidP="00951A53">
      <w:pPr>
        <w:spacing w:after="0" w:line="240" w:lineRule="auto"/>
        <w:jc w:val="both"/>
        <w:rPr>
          <w:rFonts w:ascii="Verdana" w:eastAsia="Times New Roman" w:hAnsi="Verdana" w:cs="Arial"/>
          <w:lang w:eastAsia="pt-BR"/>
        </w:rPr>
      </w:pPr>
      <w:r>
        <w:rPr>
          <w:rFonts w:ascii="Verdana" w:eastAsia="Times New Roman" w:hAnsi="Verdana" w:cs="Arial"/>
          <w:b/>
          <w:bCs/>
          <w:lang w:eastAsia="pt-BR"/>
        </w:rPr>
        <w:t xml:space="preserve">  </w:t>
      </w:r>
      <w:r w:rsidRPr="004B5013">
        <w:rPr>
          <w:rFonts w:ascii="Verdana" w:eastAsia="Times New Roman" w:hAnsi="Verdana" w:cs="Arial"/>
          <w:b/>
          <w:bCs/>
          <w:lang w:eastAsia="pt-BR"/>
        </w:rPr>
        <w:t> </w:t>
      </w:r>
      <w:r>
        <w:rPr>
          <w:rFonts w:ascii="Verdana" w:eastAsia="Times New Roman" w:hAnsi="Verdana" w:cs="Arial"/>
          <w:b/>
          <w:bCs/>
          <w:lang w:eastAsia="pt-BR"/>
        </w:rPr>
        <w:t xml:space="preserve"> </w:t>
      </w:r>
      <w:r w:rsidR="00701823" w:rsidRPr="004B5013">
        <w:rPr>
          <w:rFonts w:ascii="Verdana" w:eastAsia="Times New Roman" w:hAnsi="Verdana" w:cs="Arial"/>
          <w:b/>
          <w:bCs/>
          <w:lang w:eastAsia="pt-BR"/>
        </w:rPr>
        <w:t xml:space="preserve">   </w:t>
      </w:r>
    </w:p>
    <w:p w:rsidR="00A350DF" w:rsidRDefault="00D43191" w:rsidP="00491620">
      <w:pPr>
        <w:tabs>
          <w:tab w:val="left" w:pos="5944"/>
        </w:tabs>
        <w:jc w:val="both"/>
        <w:rPr>
          <w:rFonts w:ascii="Verdana" w:eastAsia="Times New Roman" w:hAnsi="Verdana"/>
          <w:lang w:eastAsia="pt-BR"/>
        </w:rPr>
      </w:pPr>
      <w:r w:rsidRPr="008D1856">
        <w:rPr>
          <w:rFonts w:ascii="Verdana" w:eastAsia="Times New Roman" w:hAnsi="Verdana"/>
          <w:lang w:eastAsia="pt-BR"/>
        </w:rPr>
        <w:t>Desse modo o</w:t>
      </w:r>
      <w:r w:rsidR="00491620" w:rsidRPr="008D1856">
        <w:rPr>
          <w:rFonts w:ascii="Verdana" w:eastAsia="Times New Roman" w:hAnsi="Verdana"/>
          <w:lang w:eastAsia="pt-BR"/>
        </w:rPr>
        <w:t xml:space="preserve"> objetivo dest</w:t>
      </w:r>
      <w:r w:rsidR="00FA1B7D" w:rsidRPr="008D1856">
        <w:rPr>
          <w:rFonts w:ascii="Verdana" w:eastAsia="Times New Roman" w:hAnsi="Verdana"/>
          <w:lang w:eastAsia="pt-BR"/>
        </w:rPr>
        <w:t xml:space="preserve">a pesquisa, a </w:t>
      </w:r>
      <w:r w:rsidR="00491620" w:rsidRPr="008D1856">
        <w:rPr>
          <w:rFonts w:ascii="Verdana" w:eastAsia="Times New Roman" w:hAnsi="Verdana"/>
          <w:lang w:eastAsia="pt-BR"/>
        </w:rPr>
        <w:t>qual se junta farta documentação</w:t>
      </w:r>
      <w:r w:rsidR="00FA1B7D" w:rsidRPr="008D1856">
        <w:rPr>
          <w:rFonts w:ascii="Verdana" w:eastAsia="Times New Roman" w:hAnsi="Verdana"/>
          <w:lang w:eastAsia="pt-BR"/>
        </w:rPr>
        <w:t>,</w:t>
      </w:r>
      <w:r w:rsidR="00491620" w:rsidRPr="008D1856">
        <w:rPr>
          <w:rFonts w:ascii="Verdana" w:eastAsia="Times New Roman" w:hAnsi="Verdana"/>
          <w:lang w:eastAsia="pt-BR"/>
        </w:rPr>
        <w:t xml:space="preserve"> é</w:t>
      </w:r>
      <w:r w:rsidR="00A350DF">
        <w:rPr>
          <w:rFonts w:ascii="Verdana" w:eastAsia="Times New Roman" w:hAnsi="Verdana"/>
          <w:lang w:eastAsia="pt-BR"/>
        </w:rPr>
        <w:t>:</w:t>
      </w:r>
    </w:p>
    <w:p w:rsidR="00A350DF" w:rsidRDefault="00A350DF" w:rsidP="00491620">
      <w:pPr>
        <w:tabs>
          <w:tab w:val="left" w:pos="5944"/>
        </w:tabs>
        <w:jc w:val="both"/>
        <w:rPr>
          <w:rStyle w:val="Forte"/>
          <w:rFonts w:ascii="Verdana" w:hAnsi="Verdana"/>
        </w:rPr>
      </w:pPr>
      <w:r>
        <w:rPr>
          <w:rFonts w:ascii="Verdana" w:eastAsia="Times New Roman" w:hAnsi="Verdana"/>
          <w:lang w:eastAsia="pt-BR"/>
        </w:rPr>
        <w:t>-</w:t>
      </w:r>
      <w:r w:rsidR="00491620" w:rsidRPr="008D1856">
        <w:rPr>
          <w:rFonts w:ascii="Verdana" w:eastAsia="Times New Roman" w:hAnsi="Verdana"/>
          <w:lang w:eastAsia="pt-BR"/>
        </w:rPr>
        <w:t xml:space="preserve"> </w:t>
      </w:r>
      <w:r w:rsidR="00020F48" w:rsidRPr="008D1856">
        <w:rPr>
          <w:rStyle w:val="Forte"/>
          <w:rFonts w:ascii="Verdana" w:hAnsi="Verdana"/>
        </w:rPr>
        <w:t>o de</w:t>
      </w:r>
      <w:r w:rsidR="00A9515A" w:rsidRPr="008D1856">
        <w:rPr>
          <w:rStyle w:val="Forte"/>
          <w:rFonts w:ascii="Verdana" w:hAnsi="Verdana"/>
        </w:rPr>
        <w:t xml:space="preserve"> despertar </w:t>
      </w:r>
      <w:r w:rsidR="00491620" w:rsidRPr="008D1856">
        <w:rPr>
          <w:rStyle w:val="Forte"/>
          <w:rFonts w:ascii="Verdana" w:hAnsi="Verdana"/>
        </w:rPr>
        <w:t>a consciência dos legitimados constitucionalmente para proporem a ADIN</w:t>
      </w:r>
      <w:r>
        <w:rPr>
          <w:rStyle w:val="Forte"/>
          <w:rFonts w:ascii="Verdana" w:hAnsi="Verdana"/>
        </w:rPr>
        <w:t>;</w:t>
      </w:r>
    </w:p>
    <w:p w:rsidR="00491620" w:rsidRPr="008D1856" w:rsidRDefault="00FA1B7D" w:rsidP="00491620">
      <w:pPr>
        <w:tabs>
          <w:tab w:val="left" w:pos="5944"/>
        </w:tabs>
        <w:jc w:val="both"/>
        <w:rPr>
          <w:rStyle w:val="Forte"/>
          <w:rFonts w:ascii="Verdana" w:hAnsi="Verdana"/>
        </w:rPr>
      </w:pPr>
      <w:r w:rsidRPr="008D1856">
        <w:rPr>
          <w:rStyle w:val="Forte"/>
          <w:rFonts w:ascii="Verdana" w:hAnsi="Verdana"/>
        </w:rPr>
        <w:t xml:space="preserve">- </w:t>
      </w:r>
      <w:r w:rsidR="00491620" w:rsidRPr="008D1856">
        <w:rPr>
          <w:rStyle w:val="Forte"/>
          <w:rFonts w:ascii="Verdana" w:hAnsi="Verdana"/>
        </w:rPr>
        <w:t xml:space="preserve">e </w:t>
      </w:r>
      <w:r w:rsidRPr="008D1856">
        <w:rPr>
          <w:rStyle w:val="Forte"/>
          <w:rFonts w:ascii="Verdana" w:hAnsi="Verdana"/>
        </w:rPr>
        <w:t xml:space="preserve">o de informar </w:t>
      </w:r>
      <w:r w:rsidR="00491620" w:rsidRPr="008D1856">
        <w:rPr>
          <w:rStyle w:val="Forte"/>
          <w:rFonts w:ascii="Verdana" w:hAnsi="Verdana"/>
        </w:rPr>
        <w:t xml:space="preserve">a </w:t>
      </w:r>
      <w:r w:rsidR="00A9515A" w:rsidRPr="008D1856">
        <w:rPr>
          <w:rStyle w:val="Forte"/>
          <w:rFonts w:ascii="Verdana" w:hAnsi="Verdana"/>
        </w:rPr>
        <w:t>população brasileira</w:t>
      </w:r>
      <w:r w:rsidRPr="008D1856">
        <w:rPr>
          <w:rStyle w:val="Forte"/>
          <w:rFonts w:ascii="Verdana" w:hAnsi="Verdana"/>
        </w:rPr>
        <w:t xml:space="preserve"> dos riscos que os residentes no  Brasil estão correndo ao se conformarem em deixar que seja desmembrado o território do Brasil</w:t>
      </w:r>
      <w:r w:rsidR="00491620" w:rsidRPr="008D1856">
        <w:rPr>
          <w:rStyle w:val="Forte"/>
          <w:rFonts w:ascii="Verdana" w:hAnsi="Verdana"/>
        </w:rPr>
        <w:t>.</w:t>
      </w:r>
    </w:p>
    <w:p w:rsidR="00C23000" w:rsidRDefault="00C23000" w:rsidP="00C23000">
      <w:pPr>
        <w:spacing w:after="0" w:line="240" w:lineRule="auto"/>
        <w:jc w:val="both"/>
        <w:rPr>
          <w:rFonts w:ascii="Verdana" w:eastAsia="Times New Roman" w:hAnsi="Verdana" w:cs="Arial"/>
          <w:b/>
          <w:bCs/>
          <w:lang w:eastAsia="pt-BR"/>
        </w:rPr>
      </w:pPr>
      <w:r w:rsidRPr="00C33465">
        <w:rPr>
          <w:rFonts w:ascii="Verdana" w:eastAsia="Times New Roman" w:hAnsi="Verdana" w:cs="Arial"/>
          <w:b/>
          <w:bCs/>
          <w:lang w:eastAsia="pt-BR"/>
        </w:rPr>
        <w:t xml:space="preserve">Anexo, alguns argumentos e fundamentos de Direito à procura de um </w:t>
      </w:r>
      <w:r>
        <w:rPr>
          <w:rFonts w:ascii="Verdana" w:eastAsia="Times New Roman" w:hAnsi="Verdana" w:cs="Arial"/>
          <w:b/>
          <w:bCs/>
          <w:lang w:eastAsia="pt-BR"/>
        </w:rPr>
        <w:t>A</w:t>
      </w:r>
      <w:r w:rsidRPr="00C33465">
        <w:rPr>
          <w:rFonts w:ascii="Verdana" w:eastAsia="Times New Roman" w:hAnsi="Verdana" w:cs="Arial"/>
          <w:b/>
          <w:bCs/>
          <w:lang w:eastAsia="pt-BR"/>
        </w:rPr>
        <w:t>utor legitimado para propor a Ação Direta de Inconstitucionalidade da  Convenção Nº 169-OIT-ONU.</w:t>
      </w:r>
    </w:p>
    <w:p w:rsidR="00C23000" w:rsidRDefault="00C23000" w:rsidP="00C23000">
      <w:pPr>
        <w:spacing w:after="0" w:line="240" w:lineRule="auto"/>
        <w:jc w:val="both"/>
        <w:rPr>
          <w:rFonts w:ascii="Verdana" w:eastAsia="Times New Roman" w:hAnsi="Verdana" w:cs="Arial"/>
          <w:b/>
          <w:bCs/>
          <w:lang w:eastAsia="pt-BR"/>
        </w:rPr>
      </w:pPr>
    </w:p>
    <w:p w:rsidR="00C23000" w:rsidRDefault="00FA1B7D" w:rsidP="00C23000">
      <w:pPr>
        <w:spacing w:after="0" w:line="240" w:lineRule="auto"/>
        <w:jc w:val="both"/>
        <w:rPr>
          <w:rFonts w:ascii="Verdana" w:hAnsi="Verdana"/>
          <w:b/>
        </w:rPr>
      </w:pPr>
      <w:r w:rsidRPr="008D1856">
        <w:rPr>
          <w:rFonts w:ascii="Verdana" w:hAnsi="Verdana"/>
          <w:b/>
        </w:rPr>
        <w:t>Juntamos</w:t>
      </w:r>
      <w:r w:rsidR="00C23000">
        <w:rPr>
          <w:rFonts w:ascii="Verdana" w:hAnsi="Verdana"/>
          <w:b/>
        </w:rPr>
        <w:t>:</w:t>
      </w:r>
    </w:p>
    <w:p w:rsidR="00A350DF" w:rsidRDefault="00A350DF" w:rsidP="00C23000">
      <w:pPr>
        <w:spacing w:after="0" w:line="240" w:lineRule="auto"/>
        <w:jc w:val="both"/>
        <w:rPr>
          <w:rFonts w:ascii="Verdana" w:hAnsi="Verdana"/>
          <w:b/>
        </w:rPr>
      </w:pPr>
    </w:p>
    <w:p w:rsidR="00FA1B7D" w:rsidRPr="008D1856" w:rsidRDefault="00C23000" w:rsidP="00C23000">
      <w:pPr>
        <w:spacing w:after="0" w:line="240" w:lineRule="auto"/>
        <w:jc w:val="both"/>
        <w:rPr>
          <w:rFonts w:ascii="Verdana" w:eastAsia="Times New Roman" w:hAnsi="Verdana"/>
          <w:lang w:eastAsia="pt-BR"/>
        </w:rPr>
      </w:pPr>
      <w:r>
        <w:rPr>
          <w:rFonts w:ascii="Verdana" w:hAnsi="Verdana"/>
          <w:b/>
        </w:rPr>
        <w:t>-</w:t>
      </w:r>
      <w:r w:rsidR="00FA1B7D" w:rsidRPr="008D1856">
        <w:rPr>
          <w:rFonts w:ascii="Verdana" w:hAnsi="Verdana"/>
          <w:b/>
        </w:rPr>
        <w:t xml:space="preserve"> </w:t>
      </w:r>
      <w:r>
        <w:rPr>
          <w:rFonts w:ascii="Verdana" w:hAnsi="Verdana"/>
          <w:b/>
        </w:rPr>
        <w:t>pesquisa</w:t>
      </w:r>
      <w:r w:rsidR="00FA1B7D" w:rsidRPr="008D1856">
        <w:rPr>
          <w:rFonts w:ascii="Verdana" w:hAnsi="Verdana"/>
          <w:b/>
        </w:rPr>
        <w:t xml:space="preserve"> sobre alguns artigos da CONVENÇÃO Nº 169-OIT-ONU, </w:t>
      </w:r>
      <w:r>
        <w:rPr>
          <w:rFonts w:ascii="Verdana" w:hAnsi="Verdana"/>
          <w:b/>
        </w:rPr>
        <w:t>inconstitucionais,</w:t>
      </w:r>
      <w:r w:rsidR="00FA1B7D" w:rsidRPr="008D1856">
        <w:rPr>
          <w:rFonts w:ascii="Verdana" w:hAnsi="Verdana"/>
          <w:b/>
        </w:rPr>
        <w:t xml:space="preserve"> para fundamentar a ADIN; mais o Voto do Ministro Carlos Alberto Menezes Direito sobre as Condições para a Demarcação de Novas Terras Indígenas; mais o texto do Decreto Nº </w:t>
      </w:r>
      <w:r w:rsidR="00FA1B7D" w:rsidRPr="008D1856">
        <w:rPr>
          <w:rFonts w:ascii="Verdana" w:hAnsi="Verdana"/>
          <w:b/>
          <w:bCs/>
        </w:rPr>
        <w:t xml:space="preserve">. 412, DE 7 DE OUTUBRO DE 2002, do Presidente FHC; e mais o texto  </w:t>
      </w:r>
      <w:hyperlink r:id="rId9" w:history="1">
        <w:r w:rsidR="00FA1B7D" w:rsidRPr="008D1856">
          <w:rPr>
            <w:rFonts w:ascii="Verdana" w:eastAsia="Times New Roman" w:hAnsi="Verdana" w:cs="Arial"/>
            <w:b/>
            <w:bCs/>
            <w:u w:val="single"/>
            <w:lang w:eastAsia="pt-BR"/>
          </w:rPr>
          <w:t>DECRETO Nº 5.051, DE 19 DE ABRIL DE 2004</w:t>
        </w:r>
        <w:r w:rsidR="00971D69">
          <w:rPr>
            <w:rFonts w:ascii="Verdana" w:eastAsia="Times New Roman" w:hAnsi="Verdana" w:cs="Arial"/>
            <w:b/>
            <w:bCs/>
            <w:u w:val="single"/>
            <w:lang w:eastAsia="pt-BR"/>
          </w:rPr>
          <w:t>.</w:t>
        </w:r>
      </w:hyperlink>
    </w:p>
    <w:p w:rsidR="00C23000" w:rsidRDefault="00C23000" w:rsidP="00A7514A">
      <w:pPr>
        <w:rPr>
          <w:rFonts w:ascii="Verdana" w:hAnsi="Verdana"/>
          <w:b/>
          <w:i/>
        </w:rPr>
      </w:pPr>
    </w:p>
    <w:p w:rsidR="00687A9E" w:rsidRPr="008D1856" w:rsidRDefault="00491620" w:rsidP="00A7514A">
      <w:pPr>
        <w:rPr>
          <w:rFonts w:ascii="Verdana" w:hAnsi="Verdana"/>
          <w:b/>
          <w:i/>
        </w:rPr>
      </w:pPr>
      <w:r w:rsidRPr="008D1856">
        <w:rPr>
          <w:rFonts w:ascii="Verdana" w:hAnsi="Verdana"/>
          <w:b/>
          <w:i/>
        </w:rPr>
        <w:t>* Curriculum Lattes</w:t>
      </w:r>
    </w:p>
    <w:p w:rsidR="003A403A" w:rsidRPr="00C23000" w:rsidRDefault="003A403A" w:rsidP="00C23000">
      <w:pPr>
        <w:spacing w:line="360" w:lineRule="auto"/>
        <w:jc w:val="both"/>
        <w:rPr>
          <w:rFonts w:ascii="Verdana" w:hAnsi="Verdana" w:cs="Arial"/>
          <w:b/>
          <w:bCs/>
          <w:sz w:val="28"/>
          <w:szCs w:val="28"/>
        </w:rPr>
      </w:pPr>
      <w:r w:rsidRPr="00C23000">
        <w:rPr>
          <w:rFonts w:ascii="Verdana" w:hAnsi="Verdana" w:cs="Arial"/>
          <w:b/>
          <w:bCs/>
          <w:sz w:val="28"/>
          <w:szCs w:val="28"/>
        </w:rPr>
        <w:t>A</w:t>
      </w:r>
      <w:r w:rsidR="00C23000">
        <w:rPr>
          <w:rFonts w:ascii="Verdana" w:hAnsi="Verdana" w:cs="Arial"/>
          <w:b/>
          <w:bCs/>
          <w:sz w:val="28"/>
          <w:szCs w:val="28"/>
        </w:rPr>
        <w:t xml:space="preserve"> CONSTITUIÇÃO DO BRASIL/1988 E AS </w:t>
      </w:r>
      <w:r w:rsidR="008D1856" w:rsidRPr="00C23000">
        <w:rPr>
          <w:rFonts w:ascii="Verdana" w:hAnsi="Verdana" w:cs="Arial"/>
          <w:b/>
          <w:bCs/>
          <w:sz w:val="28"/>
          <w:szCs w:val="28"/>
        </w:rPr>
        <w:t>INCONSTITUCIONALIDADE</w:t>
      </w:r>
      <w:r w:rsidR="00C23000">
        <w:rPr>
          <w:rFonts w:ascii="Verdana" w:hAnsi="Verdana" w:cs="Arial"/>
          <w:b/>
          <w:bCs/>
          <w:sz w:val="28"/>
          <w:szCs w:val="28"/>
        </w:rPr>
        <w:t>S</w:t>
      </w:r>
      <w:r w:rsidR="008D1856" w:rsidRPr="00C23000">
        <w:rPr>
          <w:rFonts w:ascii="Verdana" w:hAnsi="Verdana" w:cs="Arial"/>
          <w:b/>
          <w:bCs/>
          <w:sz w:val="28"/>
          <w:szCs w:val="28"/>
        </w:rPr>
        <w:t xml:space="preserve"> </w:t>
      </w:r>
      <w:r w:rsidR="00F52CA8" w:rsidRPr="00C23000">
        <w:rPr>
          <w:rFonts w:ascii="Verdana" w:hAnsi="Verdana" w:cs="Arial"/>
          <w:b/>
          <w:bCs/>
          <w:sz w:val="28"/>
          <w:szCs w:val="28"/>
        </w:rPr>
        <w:t xml:space="preserve">DA CONVENÇÃO Nº 169-OIT-ORGANIZAÇÃO </w:t>
      </w:r>
      <w:r w:rsidRPr="00C23000">
        <w:rPr>
          <w:rFonts w:ascii="Verdana" w:hAnsi="Verdana" w:cs="Arial"/>
          <w:b/>
          <w:bCs/>
          <w:sz w:val="28"/>
          <w:szCs w:val="28"/>
        </w:rPr>
        <w:t xml:space="preserve">DAS NAÇÕES UNIDAS SOBRE </w:t>
      </w:r>
      <w:r w:rsidR="00C33EDE">
        <w:rPr>
          <w:rFonts w:ascii="Verdana" w:hAnsi="Verdana" w:cs="Arial"/>
          <w:b/>
          <w:bCs/>
          <w:sz w:val="28"/>
          <w:szCs w:val="28"/>
        </w:rPr>
        <w:t>a A DIVISÃO E DISTRIBUIÇÃO DE TERRITÓRIO BRASILEIRO A</w:t>
      </w:r>
      <w:r w:rsidRPr="00C23000">
        <w:rPr>
          <w:rFonts w:ascii="Verdana" w:hAnsi="Verdana" w:cs="Arial"/>
          <w:b/>
          <w:bCs/>
          <w:sz w:val="28"/>
          <w:szCs w:val="28"/>
        </w:rPr>
        <w:t xml:space="preserve">OS INDÍGENAS </w:t>
      </w:r>
      <w:r w:rsidR="00C33EDE">
        <w:rPr>
          <w:rFonts w:ascii="Verdana" w:hAnsi="Verdana" w:cs="Arial"/>
          <w:b/>
          <w:bCs/>
          <w:sz w:val="28"/>
          <w:szCs w:val="28"/>
        </w:rPr>
        <w:t>BRAILEIROS À REVELIA DAS DISPOSIÇÕES CONSTITUCIONAIS.</w:t>
      </w:r>
      <w:r w:rsidRPr="00C23000">
        <w:rPr>
          <w:rFonts w:ascii="Verdana" w:hAnsi="Verdana" w:cs="Arial"/>
          <w:b/>
          <w:bCs/>
          <w:sz w:val="28"/>
          <w:szCs w:val="28"/>
        </w:rPr>
        <w:t xml:space="preserve"> </w:t>
      </w:r>
    </w:p>
    <w:p w:rsidR="00A21B49" w:rsidRPr="00240B6A" w:rsidRDefault="003A403A" w:rsidP="00A21B49">
      <w:pPr>
        <w:spacing w:before="100" w:beforeAutospacing="1" w:after="100" w:afterAutospacing="1" w:line="240" w:lineRule="auto"/>
        <w:rPr>
          <w:rFonts w:eastAsia="Times New Roman"/>
          <w:sz w:val="27"/>
          <w:szCs w:val="27"/>
          <w:lang w:eastAsia="pt-BR"/>
        </w:rPr>
      </w:pPr>
      <w:r>
        <w:rPr>
          <w:rFonts w:ascii="Arial" w:hAnsi="Arial" w:cs="Arial"/>
          <w:bCs/>
          <w:i/>
        </w:rPr>
        <w:lastRenderedPageBreak/>
        <w:t xml:space="preserve">Nações Unidas </w:t>
      </w:r>
      <w:r w:rsidRPr="00687A9E">
        <w:rPr>
          <w:rFonts w:ascii="Arial" w:hAnsi="Arial" w:cs="Arial"/>
          <w:b/>
          <w:bCs/>
          <w:i/>
          <w:u w:val="single"/>
        </w:rPr>
        <w:t>13 de setembro</w:t>
      </w:r>
      <w:r w:rsidRPr="00687A9E">
        <w:rPr>
          <w:rFonts w:ascii="Arial" w:hAnsi="Arial" w:cs="Arial"/>
          <w:b/>
          <w:bCs/>
          <w:i/>
        </w:rPr>
        <w:t xml:space="preserve"> </w:t>
      </w:r>
      <w:r w:rsidRPr="00687A9E">
        <w:rPr>
          <w:rFonts w:ascii="Arial" w:hAnsi="Arial" w:cs="Arial"/>
          <w:b/>
          <w:bCs/>
          <w:i/>
          <w:u w:val="single"/>
        </w:rPr>
        <w:t>de 2007</w:t>
      </w:r>
      <w:r w:rsidR="00A21B49">
        <w:rPr>
          <w:rFonts w:ascii="Arial" w:hAnsi="Arial" w:cs="Arial"/>
          <w:b/>
          <w:bCs/>
          <w:i/>
          <w:u w:val="single"/>
        </w:rPr>
        <w:t xml:space="preserve"> </w:t>
      </w:r>
    </w:p>
    <w:p w:rsidR="003A403A" w:rsidRPr="00687A9E" w:rsidRDefault="003A403A" w:rsidP="003A403A">
      <w:pPr>
        <w:rPr>
          <w:rFonts w:ascii="Arial" w:hAnsi="Arial" w:cs="Arial"/>
          <w:bCs/>
          <w:i/>
        </w:rPr>
      </w:pPr>
      <w:r>
        <w:rPr>
          <w:rFonts w:ascii="Arial" w:hAnsi="Arial" w:cs="Arial"/>
          <w:bCs/>
        </w:rPr>
        <w:t>Assembleia Geral da ONU</w:t>
      </w:r>
      <w:r>
        <w:rPr>
          <w:rFonts w:ascii="Arial" w:hAnsi="Arial" w:cs="Arial"/>
          <w:bCs/>
          <w:i/>
        </w:rPr>
        <w:t>.</w:t>
      </w:r>
    </w:p>
    <w:p w:rsidR="003A403A" w:rsidRPr="00687A9E" w:rsidRDefault="003A403A" w:rsidP="003A403A">
      <w:r>
        <w:t>A Assembleia Geral:</w:t>
      </w:r>
    </w:p>
    <w:p w:rsidR="003A403A" w:rsidRDefault="003A403A" w:rsidP="003A403A">
      <w:pPr>
        <w:jc w:val="both"/>
      </w:pPr>
      <w:r>
        <w:rPr>
          <w:i/>
        </w:rPr>
        <w:t>Guiad</w:t>
      </w:r>
      <w:r>
        <w:t>a pelos propósitos e princípios da Carta das Nações Unidas, e a boa fé no cumprimento das obrigações assumidas pelos Estados de acordo com a Carta.</w:t>
      </w:r>
    </w:p>
    <w:p w:rsidR="003A403A" w:rsidRDefault="003A403A" w:rsidP="003A403A">
      <w:r>
        <w:t>----------------------------------------------------------------------------------------------------------</w:t>
      </w:r>
    </w:p>
    <w:p w:rsidR="003A403A" w:rsidRDefault="003A403A" w:rsidP="003A403A">
      <w:pPr>
        <w:jc w:val="both"/>
        <w:rPr>
          <w:szCs w:val="20"/>
        </w:rPr>
      </w:pPr>
      <w:r>
        <w:rPr>
          <w:i/>
          <w:szCs w:val="20"/>
        </w:rPr>
        <w:t>Reconhecendo</w:t>
      </w:r>
      <w:r>
        <w:rPr>
          <w:szCs w:val="20"/>
        </w:rPr>
        <w:t xml:space="preserve"> a urgente necessidade de respeitar e promover os direitos intrínsecos dos povos indígenas, que derivam de </w:t>
      </w:r>
      <w:r>
        <w:rPr>
          <w:szCs w:val="20"/>
          <w:u w:val="single"/>
        </w:rPr>
        <w:t>suas próprias estruturas políticas (</w:t>
      </w:r>
      <w:r>
        <w:rPr>
          <w:i/>
          <w:szCs w:val="20"/>
          <w:u w:val="single"/>
        </w:rPr>
        <w:t>1</w:t>
      </w:r>
      <w:r>
        <w:rPr>
          <w:szCs w:val="20"/>
          <w:u w:val="single"/>
        </w:rPr>
        <w:t>),</w:t>
      </w:r>
      <w:r>
        <w:rPr>
          <w:szCs w:val="20"/>
        </w:rPr>
        <w:t xml:space="preserve"> econômicas e sociais e de suas culturas, de suas tradições espirituais, de sua história e concepção de vida, especialmente os direitos às terras, territórios e recursos.</w:t>
      </w:r>
    </w:p>
    <w:p w:rsidR="003A403A" w:rsidRPr="003A403A" w:rsidRDefault="003A403A" w:rsidP="003A403A">
      <w:pPr>
        <w:jc w:val="both"/>
        <w:rPr>
          <w:b/>
          <w:i/>
          <w:szCs w:val="20"/>
        </w:rPr>
      </w:pPr>
      <w:r>
        <w:rPr>
          <w:b/>
          <w:i/>
          <w:szCs w:val="20"/>
        </w:rPr>
        <w:t>OBS. 1-</w:t>
      </w:r>
      <w:r>
        <w:rPr>
          <w:b/>
          <w:i/>
          <w:szCs w:val="20"/>
          <w:u w:val="single"/>
        </w:rPr>
        <w:t xml:space="preserve"> Estruturas Políticas </w:t>
      </w:r>
      <w:r>
        <w:rPr>
          <w:b/>
          <w:i/>
          <w:szCs w:val="20"/>
        </w:rPr>
        <w:t>–</w:t>
      </w:r>
      <w:r w:rsidR="00C23000">
        <w:rPr>
          <w:b/>
          <w:i/>
          <w:szCs w:val="20"/>
        </w:rPr>
        <w:t xml:space="preserve"> </w:t>
      </w:r>
      <w:r>
        <w:rPr>
          <w:b/>
          <w:i/>
          <w:szCs w:val="20"/>
        </w:rPr>
        <w:t>É  uma ideia que pode ter diferentes e perigosas interpretações, mas não é respaldada no artigo 231 da Constituição Federal. G.C.</w:t>
      </w:r>
    </w:p>
    <w:p w:rsidR="003A403A" w:rsidRDefault="003A403A" w:rsidP="003A403A">
      <w:pPr>
        <w:jc w:val="both"/>
        <w:rPr>
          <w:i/>
          <w:szCs w:val="20"/>
        </w:rPr>
      </w:pPr>
      <w:r>
        <w:rPr>
          <w:i/>
          <w:szCs w:val="20"/>
        </w:rPr>
        <w:t>----------------------------------------------------------------------------------------------------------</w:t>
      </w:r>
    </w:p>
    <w:p w:rsidR="003A403A" w:rsidRPr="003A403A" w:rsidRDefault="003A403A" w:rsidP="003A403A">
      <w:pPr>
        <w:jc w:val="both"/>
        <w:rPr>
          <w:b/>
          <w:szCs w:val="20"/>
        </w:rPr>
      </w:pPr>
      <w:r>
        <w:rPr>
          <w:b/>
          <w:i/>
          <w:szCs w:val="20"/>
        </w:rPr>
        <w:t>Convicto</w:t>
      </w:r>
      <w:r>
        <w:rPr>
          <w:b/>
          <w:szCs w:val="20"/>
        </w:rPr>
        <w:t xml:space="preserve"> que o </w:t>
      </w:r>
      <w:r w:rsidRPr="00C23000">
        <w:rPr>
          <w:b/>
          <w:szCs w:val="20"/>
        </w:rPr>
        <w:t>controle pelos povos indígenas dos acontecimentos que os afetam</w:t>
      </w:r>
      <w:r>
        <w:rPr>
          <w:b/>
          <w:szCs w:val="20"/>
          <w:u w:val="single"/>
        </w:rPr>
        <w:t xml:space="preserve"> (</w:t>
      </w:r>
      <w:r>
        <w:rPr>
          <w:b/>
          <w:i/>
          <w:szCs w:val="20"/>
          <w:u w:val="single"/>
        </w:rPr>
        <w:t>2</w:t>
      </w:r>
      <w:r>
        <w:rPr>
          <w:b/>
          <w:szCs w:val="20"/>
          <w:u w:val="single"/>
        </w:rPr>
        <w:t>)</w:t>
      </w:r>
      <w:r>
        <w:rPr>
          <w:b/>
          <w:szCs w:val="20"/>
        </w:rPr>
        <w:t xml:space="preserve">, a eles e suas </w:t>
      </w:r>
      <w:r w:rsidRPr="00C23000">
        <w:rPr>
          <w:b/>
          <w:szCs w:val="20"/>
        </w:rPr>
        <w:t>terras,</w:t>
      </w:r>
      <w:r>
        <w:rPr>
          <w:b/>
          <w:szCs w:val="20"/>
        </w:rPr>
        <w:t xml:space="preserve"> territórios e recursos os permitirão manter e reforçar as suas instituições, culturas e tradições e promover seu desenvolvimento de acordo com as suas aspirações e necessidades. </w:t>
      </w:r>
    </w:p>
    <w:p w:rsidR="003A403A" w:rsidRDefault="003A403A" w:rsidP="003A403A">
      <w:pPr>
        <w:jc w:val="both"/>
        <w:rPr>
          <w:i/>
          <w:szCs w:val="20"/>
        </w:rPr>
      </w:pPr>
      <w:r>
        <w:rPr>
          <w:b/>
          <w:i/>
          <w:szCs w:val="20"/>
        </w:rPr>
        <w:t>OBS</w:t>
      </w:r>
      <w:r>
        <w:rPr>
          <w:i/>
          <w:szCs w:val="20"/>
        </w:rPr>
        <w:t xml:space="preserve">. </w:t>
      </w:r>
      <w:r>
        <w:rPr>
          <w:b/>
          <w:i/>
          <w:szCs w:val="20"/>
        </w:rPr>
        <w:t xml:space="preserve">2-  O </w:t>
      </w:r>
      <w:r>
        <w:rPr>
          <w:b/>
          <w:i/>
          <w:szCs w:val="20"/>
          <w:u w:val="single"/>
        </w:rPr>
        <w:t>controle dos acontecimentos é do Estado</w:t>
      </w:r>
      <w:r w:rsidR="00C23000">
        <w:rPr>
          <w:b/>
          <w:i/>
          <w:szCs w:val="20"/>
          <w:u w:val="single"/>
        </w:rPr>
        <w:t xml:space="preserve"> Brasileiro</w:t>
      </w:r>
      <w:r>
        <w:rPr>
          <w:b/>
          <w:i/>
          <w:szCs w:val="20"/>
          <w:u w:val="single"/>
        </w:rPr>
        <w:t>, para qualquer grupo de cidadãos</w:t>
      </w:r>
      <w:r w:rsidR="00C23000">
        <w:rPr>
          <w:b/>
          <w:i/>
          <w:szCs w:val="20"/>
          <w:u w:val="single"/>
        </w:rPr>
        <w:t>. A</w:t>
      </w:r>
      <w:r>
        <w:rPr>
          <w:b/>
          <w:i/>
          <w:szCs w:val="20"/>
        </w:rPr>
        <w:t xml:space="preserve"> Nação </w:t>
      </w:r>
      <w:r w:rsidR="00C23000">
        <w:rPr>
          <w:b/>
          <w:i/>
          <w:szCs w:val="20"/>
        </w:rPr>
        <w:t xml:space="preserve">brasileira </w:t>
      </w:r>
      <w:r>
        <w:rPr>
          <w:b/>
          <w:i/>
          <w:szCs w:val="20"/>
        </w:rPr>
        <w:t xml:space="preserve">não deve ser seccionada em índios e não índios. O cidadão, indígena ou não indígena, participa, mas prevalece o interesse nacional. Além disso, </w:t>
      </w:r>
      <w:r w:rsidRPr="00C23000">
        <w:rPr>
          <w:b/>
          <w:i/>
          <w:szCs w:val="20"/>
        </w:rPr>
        <w:t>no Brasil os indígenas têm terras</w:t>
      </w:r>
      <w:r>
        <w:rPr>
          <w:b/>
          <w:i/>
          <w:szCs w:val="20"/>
        </w:rPr>
        <w:t xml:space="preserve"> e não territórios</w:t>
      </w:r>
      <w:r w:rsidR="00C23000">
        <w:rPr>
          <w:b/>
          <w:i/>
          <w:szCs w:val="20"/>
        </w:rPr>
        <w:t>.</w:t>
      </w:r>
      <w:r>
        <w:rPr>
          <w:i/>
          <w:szCs w:val="20"/>
        </w:rPr>
        <w:t>.</w:t>
      </w:r>
    </w:p>
    <w:p w:rsidR="003A403A" w:rsidRDefault="003A403A" w:rsidP="003A403A">
      <w:pPr>
        <w:jc w:val="both"/>
        <w:rPr>
          <w:szCs w:val="20"/>
        </w:rPr>
      </w:pPr>
      <w:r>
        <w:rPr>
          <w:szCs w:val="20"/>
        </w:rPr>
        <w:t>----------------------------------------------------------------------------------------------------------</w:t>
      </w:r>
    </w:p>
    <w:p w:rsidR="003A403A" w:rsidRDefault="003A403A" w:rsidP="003A403A">
      <w:pPr>
        <w:jc w:val="both"/>
        <w:rPr>
          <w:szCs w:val="20"/>
        </w:rPr>
      </w:pPr>
      <w:r>
        <w:rPr>
          <w:i/>
          <w:szCs w:val="20"/>
        </w:rPr>
        <w:t>Destacando</w:t>
      </w:r>
      <w:r>
        <w:rPr>
          <w:szCs w:val="20"/>
        </w:rPr>
        <w:t xml:space="preserve"> a contribuição da </w:t>
      </w:r>
      <w:r>
        <w:rPr>
          <w:szCs w:val="20"/>
          <w:u w:val="single"/>
        </w:rPr>
        <w:t xml:space="preserve">desmilitarização das terras e territórios dos povos indígenas </w:t>
      </w:r>
      <w:r>
        <w:rPr>
          <w:i/>
          <w:szCs w:val="20"/>
          <w:u w:val="single"/>
        </w:rPr>
        <w:t>(3)</w:t>
      </w:r>
      <w:r>
        <w:rPr>
          <w:szCs w:val="20"/>
        </w:rPr>
        <w:t xml:space="preserve"> para a paz, o progresso e o desenvolvimento econômico e social, a compreensão e as relações de amizade entre as nações e os povos do mundo. </w:t>
      </w:r>
    </w:p>
    <w:p w:rsidR="00C23000" w:rsidRDefault="003A403A" w:rsidP="003A403A">
      <w:pPr>
        <w:jc w:val="both"/>
        <w:rPr>
          <w:i/>
          <w:szCs w:val="20"/>
        </w:rPr>
      </w:pPr>
      <w:r>
        <w:rPr>
          <w:b/>
          <w:i/>
          <w:szCs w:val="20"/>
        </w:rPr>
        <w:t>OBS. 3-</w:t>
      </w:r>
      <w:r>
        <w:rPr>
          <w:i/>
          <w:szCs w:val="20"/>
        </w:rPr>
        <w:t xml:space="preserve">. </w:t>
      </w:r>
      <w:r>
        <w:rPr>
          <w:b/>
          <w:i/>
          <w:szCs w:val="20"/>
        </w:rPr>
        <w:t xml:space="preserve">Não entendo qual o problema causado pelas unidades militares nas áreas indígenas. Do que tenho pesquisado muitos militares são indígenas. Pergunto: </w:t>
      </w:r>
      <w:r>
        <w:rPr>
          <w:b/>
          <w:i/>
          <w:szCs w:val="20"/>
          <w:u w:val="single"/>
        </w:rPr>
        <w:t>Seria razoável retirar as unidades de fronteiras nas TIs?</w:t>
      </w:r>
      <w:r>
        <w:rPr>
          <w:b/>
          <w:i/>
          <w:szCs w:val="20"/>
        </w:rPr>
        <w:t xml:space="preserve"> As ONGs internacionais são as que procuram criar animosidade por parte dos índios</w:t>
      </w:r>
      <w:r>
        <w:rPr>
          <w:i/>
          <w:szCs w:val="20"/>
        </w:rPr>
        <w:t xml:space="preserve">. </w:t>
      </w:r>
    </w:p>
    <w:p w:rsidR="003A403A" w:rsidRDefault="003A403A" w:rsidP="003A403A">
      <w:pPr>
        <w:jc w:val="both"/>
        <w:rPr>
          <w:szCs w:val="20"/>
        </w:rPr>
      </w:pPr>
      <w:r>
        <w:rPr>
          <w:szCs w:val="20"/>
        </w:rPr>
        <w:t>----------------------------------------------------------------------------------------------------------</w:t>
      </w:r>
    </w:p>
    <w:p w:rsidR="003A403A" w:rsidRDefault="003A403A" w:rsidP="003A403A">
      <w:pPr>
        <w:jc w:val="both"/>
        <w:rPr>
          <w:szCs w:val="20"/>
        </w:rPr>
      </w:pPr>
      <w:r>
        <w:rPr>
          <w:i/>
          <w:szCs w:val="20"/>
        </w:rPr>
        <w:t>Considerando</w:t>
      </w:r>
      <w:r>
        <w:rPr>
          <w:szCs w:val="20"/>
        </w:rPr>
        <w:t xml:space="preserve"> que os direitos firmados nos tratados, acordos e soluções construtivas entre os Estados e os povos indígenas são, em algumas situações, objeto de preocupação, </w:t>
      </w:r>
      <w:r>
        <w:rPr>
          <w:szCs w:val="20"/>
          <w:u w:val="single"/>
        </w:rPr>
        <w:t xml:space="preserve">interesse, responsabilidade e caráter internacionais </w:t>
      </w:r>
      <w:r>
        <w:rPr>
          <w:i/>
          <w:szCs w:val="20"/>
          <w:u w:val="single"/>
        </w:rPr>
        <w:t>(4).</w:t>
      </w:r>
    </w:p>
    <w:p w:rsidR="003A403A" w:rsidRDefault="003A403A" w:rsidP="003A403A">
      <w:pPr>
        <w:jc w:val="both"/>
        <w:rPr>
          <w:b/>
          <w:i/>
          <w:szCs w:val="20"/>
          <w:u w:val="single"/>
        </w:rPr>
      </w:pPr>
      <w:r>
        <w:rPr>
          <w:b/>
          <w:i/>
          <w:szCs w:val="20"/>
        </w:rPr>
        <w:lastRenderedPageBreak/>
        <w:t>OBS</w:t>
      </w:r>
      <w:r>
        <w:rPr>
          <w:i/>
          <w:szCs w:val="20"/>
        </w:rPr>
        <w:t>.</w:t>
      </w:r>
      <w:r>
        <w:rPr>
          <w:b/>
          <w:i/>
          <w:szCs w:val="20"/>
        </w:rPr>
        <w:t xml:space="preserve">4- </w:t>
      </w:r>
      <w:r>
        <w:rPr>
          <w:b/>
          <w:i/>
          <w:szCs w:val="20"/>
          <w:u w:val="single"/>
        </w:rPr>
        <w:t xml:space="preserve"> Significa aceitar a ingerência internacional.</w:t>
      </w:r>
    </w:p>
    <w:p w:rsidR="003A403A" w:rsidRDefault="003A403A" w:rsidP="003A403A">
      <w:pPr>
        <w:jc w:val="both"/>
        <w:rPr>
          <w:szCs w:val="20"/>
        </w:rPr>
      </w:pPr>
      <w:r>
        <w:rPr>
          <w:szCs w:val="20"/>
        </w:rPr>
        <w:t>---------------------------------------------------------------------------------------------------------</w:t>
      </w:r>
    </w:p>
    <w:p w:rsidR="003A403A" w:rsidRDefault="003A403A" w:rsidP="003A403A">
      <w:pPr>
        <w:jc w:val="both"/>
        <w:rPr>
          <w:szCs w:val="20"/>
        </w:rPr>
      </w:pPr>
      <w:r>
        <w:rPr>
          <w:i/>
          <w:szCs w:val="20"/>
        </w:rPr>
        <w:t>Reconhecendo</w:t>
      </w:r>
      <w:r>
        <w:rPr>
          <w:szCs w:val="20"/>
        </w:rPr>
        <w:t xml:space="preserve"> que a Carta das Nações Unidas, o Pacto Internacional de Direitos Econômicos, Sociais e Culturais e o Pacto Internacional de Direitos Civis e políticos, Assim como a Declaração de Viena e o programa de Ação, afirmam a importância fundamental </w:t>
      </w:r>
      <w:r>
        <w:rPr>
          <w:szCs w:val="20"/>
          <w:u w:val="single"/>
        </w:rPr>
        <w:t>do direito de todos os povos</w:t>
      </w:r>
      <w:r>
        <w:rPr>
          <w:szCs w:val="20"/>
        </w:rPr>
        <w:t xml:space="preserve">, </w:t>
      </w:r>
      <w:r>
        <w:rPr>
          <w:szCs w:val="20"/>
          <w:u w:val="single"/>
        </w:rPr>
        <w:t>à livre determinação</w:t>
      </w:r>
      <w:r>
        <w:rPr>
          <w:szCs w:val="20"/>
        </w:rPr>
        <w:t xml:space="preserve">, em virtude da qual estes </w:t>
      </w:r>
      <w:r>
        <w:rPr>
          <w:szCs w:val="20"/>
          <w:u w:val="single"/>
        </w:rPr>
        <w:t xml:space="preserve">decidem livremente </w:t>
      </w:r>
      <w:r>
        <w:rPr>
          <w:szCs w:val="20"/>
        </w:rPr>
        <w:t xml:space="preserve">sua condição política </w:t>
      </w:r>
      <w:r>
        <w:rPr>
          <w:szCs w:val="20"/>
          <w:u w:val="single"/>
        </w:rPr>
        <w:t xml:space="preserve">e perseguem livremente </w:t>
      </w:r>
      <w:r>
        <w:rPr>
          <w:szCs w:val="20"/>
        </w:rPr>
        <w:t>seu desenvolvimento econômico, social e cultural .</w:t>
      </w:r>
    </w:p>
    <w:p w:rsidR="003A403A" w:rsidRPr="003A403A" w:rsidRDefault="003A403A" w:rsidP="003A403A">
      <w:pPr>
        <w:jc w:val="both"/>
        <w:rPr>
          <w:b/>
          <w:i/>
          <w:szCs w:val="20"/>
        </w:rPr>
      </w:pPr>
      <w:r>
        <w:rPr>
          <w:b/>
          <w:i/>
          <w:szCs w:val="20"/>
        </w:rPr>
        <w:t>OBS</w:t>
      </w:r>
      <w:r>
        <w:rPr>
          <w:i/>
          <w:szCs w:val="20"/>
        </w:rPr>
        <w:t>.</w:t>
      </w:r>
      <w:r>
        <w:rPr>
          <w:b/>
          <w:i/>
          <w:szCs w:val="20"/>
        </w:rPr>
        <w:t>5</w:t>
      </w:r>
      <w:r>
        <w:rPr>
          <w:i/>
          <w:szCs w:val="20"/>
        </w:rPr>
        <w:t xml:space="preserve">- Portanto, </w:t>
      </w:r>
      <w:r>
        <w:rPr>
          <w:i/>
          <w:szCs w:val="20"/>
          <w:u w:val="single"/>
        </w:rPr>
        <w:t>quem tem direito à autodeterminação são os povos indígenas e não suas terras</w:t>
      </w:r>
      <w:r>
        <w:rPr>
          <w:i/>
          <w:szCs w:val="20"/>
        </w:rPr>
        <w:t xml:space="preserve">, </w:t>
      </w:r>
      <w:r>
        <w:rPr>
          <w:b/>
          <w:i/>
          <w:szCs w:val="20"/>
        </w:rPr>
        <w:t>mas o trecho final pode ser usado para respaldar ingerência e estimular uma autonomia exagerada. Os indígenas não pertencem a “nações indígenas”, como se verá adiante.</w:t>
      </w:r>
    </w:p>
    <w:p w:rsidR="003A403A" w:rsidRPr="003A403A" w:rsidRDefault="003A403A" w:rsidP="003A403A">
      <w:pPr>
        <w:jc w:val="both"/>
        <w:rPr>
          <w:szCs w:val="20"/>
        </w:rPr>
      </w:pPr>
      <w:r>
        <w:rPr>
          <w:b/>
          <w:i/>
          <w:szCs w:val="20"/>
        </w:rPr>
        <w:t>S</w:t>
      </w:r>
      <w:r w:rsidRPr="003A403A">
        <w:rPr>
          <w:b/>
          <w:i/>
          <w:szCs w:val="20"/>
        </w:rPr>
        <w:t>ublinhando</w:t>
      </w:r>
      <w:r w:rsidRPr="003A403A">
        <w:rPr>
          <w:b/>
          <w:szCs w:val="20"/>
        </w:rPr>
        <w:t xml:space="preserve"> que </w:t>
      </w:r>
      <w:r w:rsidRPr="003A403A">
        <w:rPr>
          <w:b/>
          <w:szCs w:val="20"/>
          <w:u w:val="single"/>
        </w:rPr>
        <w:t>corresponde às Nações Unidas</w:t>
      </w:r>
      <w:r w:rsidRPr="003A403A">
        <w:rPr>
          <w:b/>
          <w:szCs w:val="20"/>
        </w:rPr>
        <w:t>, desempenhar um papel importante e contínuo de promoção e proteção dos direitos dos povos indígenas</w:t>
      </w:r>
      <w:r>
        <w:rPr>
          <w:szCs w:val="20"/>
        </w:rPr>
        <w:t xml:space="preserve"> </w:t>
      </w:r>
      <w:r>
        <w:rPr>
          <w:i/>
          <w:szCs w:val="20"/>
          <w:u w:val="single"/>
        </w:rPr>
        <w:t>(6).</w:t>
      </w:r>
    </w:p>
    <w:p w:rsidR="003A403A" w:rsidRPr="003A403A" w:rsidRDefault="003A403A" w:rsidP="003A403A">
      <w:pPr>
        <w:jc w:val="both"/>
        <w:rPr>
          <w:i/>
          <w:szCs w:val="20"/>
        </w:rPr>
      </w:pPr>
      <w:r>
        <w:rPr>
          <w:b/>
          <w:i/>
          <w:szCs w:val="20"/>
        </w:rPr>
        <w:t>OBS</w:t>
      </w:r>
      <w:r>
        <w:rPr>
          <w:i/>
          <w:szCs w:val="20"/>
        </w:rPr>
        <w:t xml:space="preserve">. 6 </w:t>
      </w:r>
      <w:r>
        <w:rPr>
          <w:b/>
          <w:i/>
          <w:szCs w:val="20"/>
        </w:rPr>
        <w:t>–</w:t>
      </w:r>
      <w:r>
        <w:rPr>
          <w:b/>
          <w:i/>
          <w:szCs w:val="20"/>
          <w:u w:val="single"/>
        </w:rPr>
        <w:t xml:space="preserve"> O argumento facilita  a ingerência</w:t>
      </w:r>
      <w:r>
        <w:rPr>
          <w:i/>
          <w:szCs w:val="20"/>
        </w:rPr>
        <w:t>. G.C.</w:t>
      </w:r>
    </w:p>
    <w:p w:rsidR="003A403A" w:rsidRDefault="003A403A" w:rsidP="003A403A">
      <w:pPr>
        <w:jc w:val="both"/>
        <w:rPr>
          <w:szCs w:val="20"/>
        </w:rPr>
      </w:pPr>
      <w:r>
        <w:rPr>
          <w:szCs w:val="20"/>
        </w:rPr>
        <w:t>----------------------------------------------------------------------------------------------------------</w:t>
      </w:r>
    </w:p>
    <w:p w:rsidR="003A403A" w:rsidRDefault="003A403A" w:rsidP="003A403A">
      <w:pPr>
        <w:jc w:val="both"/>
        <w:rPr>
          <w:szCs w:val="20"/>
        </w:rPr>
      </w:pPr>
      <w:r w:rsidRPr="00A23840">
        <w:rPr>
          <w:szCs w:val="20"/>
        </w:rPr>
        <w:t xml:space="preserve">Reconhecendo </w:t>
      </w:r>
      <w:r>
        <w:rPr>
          <w:szCs w:val="20"/>
        </w:rPr>
        <w:t xml:space="preserve">também que a situação dos Povos Indígenas </w:t>
      </w:r>
      <w:r>
        <w:rPr>
          <w:szCs w:val="20"/>
          <w:u w:val="single"/>
        </w:rPr>
        <w:t>varia</w:t>
      </w:r>
      <w:r>
        <w:rPr>
          <w:szCs w:val="20"/>
        </w:rPr>
        <w:t xml:space="preserve"> de região a região e de país a país, e que o significado das </w:t>
      </w:r>
      <w:r>
        <w:rPr>
          <w:szCs w:val="20"/>
          <w:u w:val="single"/>
        </w:rPr>
        <w:t>particularidades nacionais e regionais</w:t>
      </w:r>
      <w:r>
        <w:rPr>
          <w:szCs w:val="20"/>
        </w:rPr>
        <w:t xml:space="preserve"> e a </w:t>
      </w:r>
      <w:r>
        <w:rPr>
          <w:szCs w:val="20"/>
          <w:u w:val="single"/>
        </w:rPr>
        <w:t>diversidade dos antecedentes históricos e culturais</w:t>
      </w:r>
      <w:r>
        <w:rPr>
          <w:szCs w:val="20"/>
        </w:rPr>
        <w:t xml:space="preserve"> se deveriam tomar em consideração </w:t>
      </w:r>
      <w:r>
        <w:rPr>
          <w:i/>
          <w:szCs w:val="20"/>
          <w:u w:val="single"/>
        </w:rPr>
        <w:t>(7).</w:t>
      </w:r>
    </w:p>
    <w:p w:rsidR="003A403A" w:rsidRDefault="003A403A" w:rsidP="003A403A">
      <w:pPr>
        <w:jc w:val="both"/>
        <w:rPr>
          <w:szCs w:val="20"/>
        </w:rPr>
      </w:pPr>
    </w:p>
    <w:p w:rsidR="003A403A" w:rsidRPr="003A403A" w:rsidRDefault="003A403A" w:rsidP="003A403A">
      <w:pPr>
        <w:jc w:val="both"/>
        <w:rPr>
          <w:b/>
          <w:i/>
          <w:szCs w:val="20"/>
        </w:rPr>
      </w:pPr>
      <w:r>
        <w:rPr>
          <w:b/>
          <w:i/>
          <w:szCs w:val="20"/>
        </w:rPr>
        <w:t>OBS</w:t>
      </w:r>
      <w:r>
        <w:rPr>
          <w:i/>
          <w:szCs w:val="20"/>
        </w:rPr>
        <w:t xml:space="preserve">. 7 - </w:t>
      </w:r>
      <w:r>
        <w:rPr>
          <w:b/>
          <w:i/>
          <w:szCs w:val="20"/>
        </w:rPr>
        <w:t xml:space="preserve">Argumentos que podem ser usados para </w:t>
      </w:r>
      <w:r>
        <w:rPr>
          <w:b/>
          <w:i/>
          <w:szCs w:val="20"/>
          <w:u w:val="single"/>
        </w:rPr>
        <w:t>enquadrar a DDPI ao interesse nacional</w:t>
      </w:r>
      <w:r>
        <w:rPr>
          <w:b/>
          <w:i/>
          <w:szCs w:val="20"/>
        </w:rPr>
        <w:t>.</w:t>
      </w:r>
    </w:p>
    <w:p w:rsidR="003A403A" w:rsidRDefault="003A403A" w:rsidP="003A403A">
      <w:pPr>
        <w:jc w:val="both"/>
        <w:rPr>
          <w:szCs w:val="20"/>
        </w:rPr>
      </w:pPr>
      <w:r>
        <w:rPr>
          <w:i/>
          <w:szCs w:val="20"/>
        </w:rPr>
        <w:t>Proclama</w:t>
      </w:r>
      <w:r>
        <w:rPr>
          <w:szCs w:val="20"/>
        </w:rPr>
        <w:t xml:space="preserve"> solenemente a seguinte Declaração das Nações Unidas sobre os Direitos dos Povos Indígenas como ideal comum, que se deva perseguir em espírito de solidariedade e respeito mútuo: </w:t>
      </w:r>
    </w:p>
    <w:p w:rsidR="003A403A" w:rsidRDefault="003A403A" w:rsidP="003A403A">
      <w:pPr>
        <w:jc w:val="both"/>
        <w:rPr>
          <w:szCs w:val="20"/>
        </w:rPr>
      </w:pPr>
      <w:r>
        <w:rPr>
          <w:szCs w:val="20"/>
        </w:rPr>
        <w:t xml:space="preserve">Artigo 1 </w:t>
      </w:r>
    </w:p>
    <w:p w:rsidR="003A403A" w:rsidRDefault="003A403A" w:rsidP="003A403A">
      <w:pPr>
        <w:jc w:val="both"/>
        <w:rPr>
          <w:szCs w:val="20"/>
        </w:rPr>
      </w:pPr>
      <w:r>
        <w:rPr>
          <w:szCs w:val="20"/>
        </w:rPr>
        <w:t xml:space="preserve">Os indígenas têm direito, como povos ou como pessoas, ao desfrute pleno de todos os direitos humanos e liberdades fundamentais reconhecidos pela Carta das Nações Unidas, pela Declaração Universal de Direitos Humanos e o direito internacional relativo aos direitos humanos. </w:t>
      </w:r>
    </w:p>
    <w:p w:rsidR="003A403A" w:rsidRDefault="003A403A" w:rsidP="003A403A">
      <w:pPr>
        <w:jc w:val="both"/>
        <w:rPr>
          <w:szCs w:val="20"/>
        </w:rPr>
      </w:pPr>
      <w:r>
        <w:rPr>
          <w:szCs w:val="20"/>
        </w:rPr>
        <w:t xml:space="preserve">Artigo 2 </w:t>
      </w:r>
    </w:p>
    <w:p w:rsidR="003A403A" w:rsidRDefault="003A403A" w:rsidP="003A403A">
      <w:pPr>
        <w:jc w:val="both"/>
        <w:rPr>
          <w:szCs w:val="20"/>
        </w:rPr>
      </w:pPr>
      <w:r>
        <w:rPr>
          <w:szCs w:val="20"/>
          <w:u w:val="single"/>
        </w:rPr>
        <w:t xml:space="preserve">Os povos e as pessoas indígenas são livres e iguais a todos os demais povos </w:t>
      </w:r>
      <w:r>
        <w:rPr>
          <w:i/>
          <w:szCs w:val="20"/>
          <w:u w:val="single"/>
        </w:rPr>
        <w:t>(8)</w:t>
      </w:r>
      <w:r>
        <w:rPr>
          <w:szCs w:val="20"/>
        </w:rPr>
        <w:t xml:space="preserve"> e pessoas e têm o direito a não ser objeto de nenhuma discriminação no exercício de seus direitos fundados, em particular, em sua origem ou identidade indígena. </w:t>
      </w:r>
    </w:p>
    <w:p w:rsidR="003A403A" w:rsidRDefault="003A403A" w:rsidP="003A403A">
      <w:pPr>
        <w:jc w:val="both"/>
        <w:rPr>
          <w:b/>
          <w:szCs w:val="20"/>
        </w:rPr>
      </w:pPr>
      <w:r>
        <w:rPr>
          <w:b/>
          <w:i/>
          <w:szCs w:val="20"/>
        </w:rPr>
        <w:lastRenderedPageBreak/>
        <w:t>OBS</w:t>
      </w:r>
      <w:r>
        <w:rPr>
          <w:i/>
          <w:szCs w:val="20"/>
        </w:rPr>
        <w:t xml:space="preserve">. </w:t>
      </w:r>
      <w:r>
        <w:rPr>
          <w:b/>
          <w:i/>
          <w:szCs w:val="20"/>
        </w:rPr>
        <w:t xml:space="preserve">8  </w:t>
      </w:r>
      <w:r w:rsidRPr="00A23840">
        <w:rPr>
          <w:b/>
          <w:i/>
          <w:szCs w:val="20"/>
        </w:rPr>
        <w:t>Será perigoso aceitar que os indígenas</w:t>
      </w:r>
      <w:r>
        <w:rPr>
          <w:b/>
          <w:i/>
          <w:szCs w:val="20"/>
          <w:u w:val="single"/>
        </w:rPr>
        <w:t xml:space="preserve"> não façam parte do povo brasileiro e sim, exclusivamente, de diversos povos.</w:t>
      </w:r>
      <w:r>
        <w:rPr>
          <w:b/>
          <w:i/>
          <w:szCs w:val="20"/>
        </w:rPr>
        <w:t xml:space="preserve"> Isto não implica impedi-los de manter tradições, costumes ou idiomas, a exemplo do que ocorre com afrodescendentes e imigrantes europeus e asiáticos.  </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4 </w:t>
      </w:r>
    </w:p>
    <w:p w:rsidR="003A403A" w:rsidRDefault="003A403A" w:rsidP="003A403A">
      <w:pPr>
        <w:jc w:val="both"/>
        <w:rPr>
          <w:szCs w:val="20"/>
        </w:rPr>
      </w:pPr>
      <w:r>
        <w:rPr>
          <w:szCs w:val="20"/>
        </w:rPr>
        <w:t xml:space="preserve">Os povos indígenas no exercício do seu direito à livre determinação têm direito à </w:t>
      </w:r>
      <w:r>
        <w:rPr>
          <w:szCs w:val="20"/>
          <w:u w:val="single"/>
        </w:rPr>
        <w:t>autonomia ou ao autogoverno</w:t>
      </w:r>
      <w:r>
        <w:rPr>
          <w:szCs w:val="20"/>
        </w:rPr>
        <w:t xml:space="preserve"> nas questões </w:t>
      </w:r>
      <w:r>
        <w:rPr>
          <w:szCs w:val="20"/>
          <w:u w:val="single"/>
        </w:rPr>
        <w:t>relacionadas com seus assuntos internos e locais</w:t>
      </w:r>
      <w:r>
        <w:rPr>
          <w:szCs w:val="20"/>
        </w:rPr>
        <w:t xml:space="preserve">, assim como os meios para financiar suas funções autônomas </w:t>
      </w:r>
      <w:r>
        <w:rPr>
          <w:i/>
          <w:szCs w:val="20"/>
          <w:u w:val="single"/>
        </w:rPr>
        <w:t>(9).</w:t>
      </w:r>
    </w:p>
    <w:p w:rsidR="00A23840" w:rsidRDefault="003A403A" w:rsidP="003A403A">
      <w:pPr>
        <w:jc w:val="both"/>
        <w:rPr>
          <w:b/>
          <w:i/>
          <w:szCs w:val="20"/>
        </w:rPr>
      </w:pPr>
      <w:r>
        <w:rPr>
          <w:b/>
          <w:i/>
          <w:szCs w:val="20"/>
        </w:rPr>
        <w:t>OBS</w:t>
      </w:r>
      <w:r>
        <w:rPr>
          <w:i/>
          <w:szCs w:val="20"/>
        </w:rPr>
        <w:t xml:space="preserve">. 9 </w:t>
      </w:r>
      <w:r>
        <w:rPr>
          <w:b/>
          <w:i/>
          <w:szCs w:val="20"/>
        </w:rPr>
        <w:t xml:space="preserve">Não se pode conceder aos “povos indígenas” uma autonomia </w:t>
      </w:r>
      <w:r>
        <w:rPr>
          <w:b/>
          <w:i/>
          <w:szCs w:val="20"/>
          <w:u w:val="single"/>
        </w:rPr>
        <w:t>maior que a dos Estados-membros da Federação do Brasil</w:t>
      </w:r>
      <w:r>
        <w:rPr>
          <w:b/>
          <w:i/>
          <w:szCs w:val="20"/>
        </w:rPr>
        <w:t xml:space="preserve">. Por outro lado, verifica-se que eles não podem firmar acordos internacionais, pois a </w:t>
      </w:r>
      <w:r>
        <w:rPr>
          <w:b/>
          <w:i/>
          <w:szCs w:val="20"/>
          <w:u w:val="single"/>
        </w:rPr>
        <w:t>autonomia ou autogoverno é para assuntos internos e locais</w:t>
      </w:r>
      <w:r>
        <w:rPr>
          <w:b/>
          <w:i/>
          <w:szCs w:val="20"/>
        </w:rPr>
        <w:t xml:space="preserve">. </w:t>
      </w:r>
    </w:p>
    <w:p w:rsidR="003A403A" w:rsidRDefault="003A403A" w:rsidP="003A403A">
      <w:pPr>
        <w:jc w:val="both"/>
        <w:rPr>
          <w:szCs w:val="20"/>
        </w:rPr>
      </w:pPr>
      <w:r>
        <w:rPr>
          <w:szCs w:val="20"/>
        </w:rPr>
        <w:t>Artigo 5</w:t>
      </w:r>
    </w:p>
    <w:p w:rsidR="003A403A" w:rsidRDefault="003A403A" w:rsidP="003A403A">
      <w:pPr>
        <w:jc w:val="both"/>
        <w:rPr>
          <w:szCs w:val="20"/>
        </w:rPr>
      </w:pPr>
      <w:r>
        <w:rPr>
          <w:szCs w:val="20"/>
        </w:rPr>
        <w:t xml:space="preserve">Os povos indígenas têm direito a conservar e reforçar suas próprias instituições </w:t>
      </w:r>
      <w:r>
        <w:rPr>
          <w:szCs w:val="20"/>
          <w:u w:val="single"/>
        </w:rPr>
        <w:t>políticas</w:t>
      </w:r>
      <w:r>
        <w:rPr>
          <w:b/>
          <w:szCs w:val="20"/>
        </w:rPr>
        <w:t xml:space="preserve">, </w:t>
      </w:r>
      <w:r>
        <w:rPr>
          <w:szCs w:val="20"/>
          <w:u w:val="single"/>
        </w:rPr>
        <w:t xml:space="preserve">jurídicas </w:t>
      </w:r>
      <w:r>
        <w:rPr>
          <w:i/>
          <w:szCs w:val="20"/>
          <w:u w:val="single"/>
        </w:rPr>
        <w:t>(10)</w:t>
      </w:r>
      <w:r>
        <w:rPr>
          <w:b/>
          <w:i/>
          <w:szCs w:val="20"/>
          <w:u w:val="single"/>
        </w:rPr>
        <w:t>,</w:t>
      </w:r>
      <w:r>
        <w:rPr>
          <w:i/>
          <w:szCs w:val="20"/>
        </w:rPr>
        <w:t xml:space="preserve"> </w:t>
      </w:r>
      <w:r>
        <w:rPr>
          <w:szCs w:val="20"/>
        </w:rPr>
        <w:t xml:space="preserve">econômicas, sociais e culturais, mantendo por sua vez, seus direitos em participar plenamente, se o desejam, na vida política, econômica, social e cultural do Estado. </w:t>
      </w:r>
    </w:p>
    <w:p w:rsidR="003A403A" w:rsidRPr="003A403A" w:rsidRDefault="003A403A" w:rsidP="003A403A">
      <w:pPr>
        <w:jc w:val="both"/>
        <w:rPr>
          <w:b/>
          <w:i/>
          <w:szCs w:val="20"/>
        </w:rPr>
      </w:pPr>
      <w:r>
        <w:rPr>
          <w:b/>
          <w:i/>
          <w:szCs w:val="20"/>
        </w:rPr>
        <w:t xml:space="preserve">OBS. 10 – O </w:t>
      </w:r>
      <w:r w:rsidRPr="00A23840">
        <w:rPr>
          <w:b/>
          <w:i/>
          <w:sz w:val="28"/>
          <w:szCs w:val="28"/>
        </w:rPr>
        <w:t xml:space="preserve">artigo 5 contraria o </w:t>
      </w:r>
      <w:r w:rsidRPr="00A23840">
        <w:rPr>
          <w:b/>
          <w:i/>
          <w:sz w:val="28"/>
          <w:szCs w:val="28"/>
          <w:u w:val="single"/>
        </w:rPr>
        <w:t>artigo 231</w:t>
      </w:r>
      <w:r w:rsidR="00A23840" w:rsidRPr="00A23840">
        <w:rPr>
          <w:b/>
          <w:i/>
          <w:sz w:val="28"/>
          <w:szCs w:val="28"/>
          <w:u w:val="single"/>
        </w:rPr>
        <w:t xml:space="preserve"> </w:t>
      </w:r>
      <w:r w:rsidRPr="00A23840">
        <w:rPr>
          <w:b/>
          <w:i/>
          <w:sz w:val="28"/>
          <w:szCs w:val="28"/>
          <w:u w:val="single"/>
        </w:rPr>
        <w:t>da CF/88. G.C.</w:t>
      </w:r>
    </w:p>
    <w:p w:rsidR="003A403A" w:rsidRDefault="003A403A" w:rsidP="003A403A">
      <w:pPr>
        <w:jc w:val="both"/>
        <w:rPr>
          <w:szCs w:val="20"/>
        </w:rPr>
      </w:pPr>
      <w:r>
        <w:rPr>
          <w:szCs w:val="20"/>
        </w:rPr>
        <w:t>Artigo 6</w:t>
      </w:r>
    </w:p>
    <w:p w:rsidR="003A403A" w:rsidRDefault="003A403A" w:rsidP="003A403A">
      <w:pPr>
        <w:jc w:val="both"/>
        <w:rPr>
          <w:szCs w:val="20"/>
        </w:rPr>
      </w:pPr>
      <w:r>
        <w:rPr>
          <w:szCs w:val="20"/>
        </w:rPr>
        <w:t xml:space="preserve">Toda a pessoa indígena tem direito a uma </w:t>
      </w:r>
      <w:r>
        <w:rPr>
          <w:szCs w:val="20"/>
          <w:u w:val="single"/>
        </w:rPr>
        <w:t xml:space="preserve">nacionalidade </w:t>
      </w:r>
      <w:r>
        <w:rPr>
          <w:i/>
          <w:szCs w:val="20"/>
          <w:u w:val="single"/>
        </w:rPr>
        <w:t>(11).</w:t>
      </w:r>
    </w:p>
    <w:p w:rsidR="003A403A" w:rsidRPr="003A403A" w:rsidRDefault="003A403A" w:rsidP="003A403A">
      <w:pPr>
        <w:jc w:val="both"/>
        <w:rPr>
          <w:i/>
          <w:szCs w:val="20"/>
        </w:rPr>
      </w:pPr>
      <w:r>
        <w:rPr>
          <w:b/>
          <w:i/>
          <w:szCs w:val="20"/>
        </w:rPr>
        <w:t>OBS</w:t>
      </w:r>
      <w:r>
        <w:rPr>
          <w:i/>
          <w:szCs w:val="20"/>
        </w:rPr>
        <w:t xml:space="preserve">. (11) </w:t>
      </w:r>
      <w:r w:rsidRPr="00A23840">
        <w:rPr>
          <w:b/>
          <w:i/>
          <w:sz w:val="28"/>
          <w:szCs w:val="28"/>
          <w:u w:val="single"/>
        </w:rPr>
        <w:t>Os indígenas são brasileiros</w:t>
      </w:r>
      <w:r w:rsidRPr="00A23840">
        <w:rPr>
          <w:i/>
          <w:sz w:val="28"/>
          <w:szCs w:val="28"/>
        </w:rPr>
        <w:t>.</w:t>
      </w:r>
      <w:r>
        <w:rPr>
          <w:i/>
          <w:szCs w:val="20"/>
        </w:rPr>
        <w:t xml:space="preserve"> </w:t>
      </w:r>
    </w:p>
    <w:p w:rsidR="003A403A" w:rsidRDefault="003A403A" w:rsidP="003A403A">
      <w:pPr>
        <w:jc w:val="both"/>
        <w:rPr>
          <w:szCs w:val="20"/>
        </w:rPr>
      </w:pPr>
      <w:r>
        <w:rPr>
          <w:szCs w:val="20"/>
        </w:rPr>
        <w:t>---------------------------------------------------------------------------</w:t>
      </w:r>
      <w:r w:rsidR="00A23840">
        <w:rPr>
          <w:szCs w:val="20"/>
        </w:rPr>
        <w:t>-------------------------------</w:t>
      </w:r>
    </w:p>
    <w:p w:rsidR="003A403A" w:rsidRDefault="003A403A" w:rsidP="003A403A">
      <w:pPr>
        <w:jc w:val="both"/>
        <w:rPr>
          <w:szCs w:val="20"/>
        </w:rPr>
      </w:pPr>
      <w:r>
        <w:rPr>
          <w:szCs w:val="20"/>
        </w:rPr>
        <w:t xml:space="preserve">Artigo 9  Os povos e as pessoas indígenas têm direito em pertencer a uma </w:t>
      </w:r>
      <w:r>
        <w:rPr>
          <w:szCs w:val="20"/>
          <w:u w:val="single"/>
        </w:rPr>
        <w:t>comunidade ou nação</w:t>
      </w:r>
      <w:r>
        <w:rPr>
          <w:szCs w:val="20"/>
        </w:rPr>
        <w:t xml:space="preserve"> indígenas, </w:t>
      </w:r>
      <w:r>
        <w:rPr>
          <w:szCs w:val="20"/>
          <w:u w:val="single"/>
        </w:rPr>
        <w:t>em conformidade com as tradições e costumes da comunidade</w:t>
      </w:r>
      <w:r>
        <w:rPr>
          <w:szCs w:val="20"/>
        </w:rPr>
        <w:t>, ou nação de que se trate</w:t>
      </w:r>
      <w:r>
        <w:rPr>
          <w:b/>
          <w:szCs w:val="20"/>
        </w:rPr>
        <w:t xml:space="preserve">. </w:t>
      </w:r>
      <w:r>
        <w:rPr>
          <w:szCs w:val="20"/>
        </w:rPr>
        <w:t>Não pode resultar nenhuma discriminação de nenhum tipo do exercício desse direito</w:t>
      </w:r>
      <w:r>
        <w:rPr>
          <w:b/>
          <w:szCs w:val="20"/>
        </w:rPr>
        <w:t xml:space="preserve"> </w:t>
      </w:r>
      <w:r>
        <w:rPr>
          <w:i/>
          <w:szCs w:val="20"/>
          <w:u w:val="single"/>
        </w:rPr>
        <w:t>(12).</w:t>
      </w:r>
    </w:p>
    <w:p w:rsidR="00A23840" w:rsidRDefault="003A403A" w:rsidP="003A403A">
      <w:pPr>
        <w:jc w:val="both"/>
        <w:rPr>
          <w:b/>
          <w:i/>
          <w:sz w:val="28"/>
          <w:szCs w:val="28"/>
        </w:rPr>
      </w:pPr>
      <w:r>
        <w:rPr>
          <w:b/>
          <w:i/>
          <w:szCs w:val="20"/>
        </w:rPr>
        <w:t>OBS</w:t>
      </w:r>
      <w:r>
        <w:rPr>
          <w:i/>
          <w:szCs w:val="20"/>
        </w:rPr>
        <w:t xml:space="preserve">. 12 -  </w:t>
      </w:r>
      <w:r w:rsidRPr="00A23840">
        <w:rPr>
          <w:b/>
          <w:i/>
          <w:sz w:val="28"/>
          <w:szCs w:val="28"/>
        </w:rPr>
        <w:t xml:space="preserve">O Brasil não pode </w:t>
      </w:r>
      <w:r w:rsidR="00A23840">
        <w:rPr>
          <w:b/>
          <w:i/>
          <w:sz w:val="28"/>
          <w:szCs w:val="28"/>
        </w:rPr>
        <w:t>adimitir</w:t>
      </w:r>
      <w:r w:rsidRPr="00A23840">
        <w:rPr>
          <w:b/>
          <w:i/>
          <w:sz w:val="28"/>
          <w:szCs w:val="28"/>
        </w:rPr>
        <w:t xml:space="preserve"> que os indígenas pertençam a nações </w:t>
      </w:r>
      <w:r w:rsidRPr="00A23840">
        <w:rPr>
          <w:b/>
          <w:i/>
          <w:sz w:val="28"/>
          <w:szCs w:val="28"/>
          <w:u w:val="single"/>
        </w:rPr>
        <w:t>e sim a comunidades indígenas, como diz a própria DDPI</w:t>
      </w:r>
      <w:r w:rsidR="00A23840">
        <w:rPr>
          <w:b/>
          <w:i/>
          <w:sz w:val="28"/>
          <w:szCs w:val="28"/>
        </w:rPr>
        <w:t xml:space="preserve">, pois </w:t>
      </w:r>
      <w:r w:rsidRPr="00A23840">
        <w:rPr>
          <w:b/>
          <w:i/>
          <w:sz w:val="28"/>
          <w:szCs w:val="28"/>
        </w:rPr>
        <w:t>Povo + Território + Autogoverno = Estado pronto a exigir soberania, sob a proteção da ONU e de potências, conforme ensina a TGE aplicada em todos os E</w:t>
      </w:r>
      <w:r w:rsidR="00A23840">
        <w:rPr>
          <w:b/>
          <w:i/>
          <w:sz w:val="28"/>
          <w:szCs w:val="28"/>
        </w:rPr>
        <w:t>s</w:t>
      </w:r>
      <w:r w:rsidRPr="00A23840">
        <w:rPr>
          <w:b/>
          <w:i/>
          <w:sz w:val="28"/>
          <w:szCs w:val="28"/>
        </w:rPr>
        <w:t>t</w:t>
      </w:r>
      <w:r w:rsidR="00A23840">
        <w:rPr>
          <w:b/>
          <w:i/>
          <w:sz w:val="28"/>
          <w:szCs w:val="28"/>
        </w:rPr>
        <w:t>a</w:t>
      </w:r>
      <w:r w:rsidRPr="00A23840">
        <w:rPr>
          <w:b/>
          <w:i/>
          <w:sz w:val="28"/>
          <w:szCs w:val="28"/>
        </w:rPr>
        <w:t xml:space="preserve">dos desenvolvidos do mundo. </w:t>
      </w:r>
    </w:p>
    <w:p w:rsidR="003A403A" w:rsidRDefault="003A403A" w:rsidP="003A403A">
      <w:pPr>
        <w:jc w:val="both"/>
        <w:rPr>
          <w:szCs w:val="20"/>
        </w:rPr>
      </w:pPr>
      <w:r>
        <w:rPr>
          <w:szCs w:val="20"/>
        </w:rPr>
        <w:t>----------------------------------------------------------------------------------------------------------</w:t>
      </w:r>
    </w:p>
    <w:p w:rsidR="003A403A" w:rsidRDefault="003A403A" w:rsidP="003A403A">
      <w:pPr>
        <w:jc w:val="both"/>
        <w:rPr>
          <w:szCs w:val="20"/>
        </w:rPr>
      </w:pPr>
      <w:r>
        <w:rPr>
          <w:szCs w:val="20"/>
        </w:rPr>
        <w:lastRenderedPageBreak/>
        <w:t xml:space="preserve">Artigo 18 </w:t>
      </w:r>
    </w:p>
    <w:p w:rsidR="003A403A" w:rsidRDefault="003A403A" w:rsidP="003A403A">
      <w:pPr>
        <w:jc w:val="both"/>
        <w:rPr>
          <w:szCs w:val="20"/>
        </w:rPr>
      </w:pPr>
      <w:r>
        <w:rPr>
          <w:szCs w:val="20"/>
        </w:rPr>
        <w:t xml:space="preserve">Os povos indígenas têm direitos, </w:t>
      </w:r>
      <w:r>
        <w:rPr>
          <w:szCs w:val="20"/>
          <w:u w:val="single"/>
        </w:rPr>
        <w:t>a participar na adoção de decisões</w:t>
      </w:r>
      <w:r>
        <w:rPr>
          <w:szCs w:val="20"/>
        </w:rPr>
        <w:t xml:space="preserve"> em questões que afetem seus direitos, vidas e destinos, através </w:t>
      </w:r>
      <w:r>
        <w:rPr>
          <w:szCs w:val="20"/>
          <w:u w:val="single"/>
        </w:rPr>
        <w:t>de representantes eleitos por eles, em conformidade com seus próprios procedimentos</w:t>
      </w:r>
      <w:r>
        <w:rPr>
          <w:szCs w:val="20"/>
        </w:rPr>
        <w:t xml:space="preserve">, assim como </w:t>
      </w:r>
      <w:r>
        <w:rPr>
          <w:szCs w:val="20"/>
          <w:u w:val="single"/>
        </w:rPr>
        <w:t xml:space="preserve">manter e desenvolver suas próprias instituições de adoção de decisões </w:t>
      </w:r>
      <w:r>
        <w:rPr>
          <w:i/>
          <w:szCs w:val="20"/>
          <w:u w:val="single"/>
        </w:rPr>
        <w:t>(13).</w:t>
      </w:r>
      <w:r>
        <w:rPr>
          <w:szCs w:val="20"/>
        </w:rPr>
        <w:t xml:space="preserve"> </w:t>
      </w:r>
    </w:p>
    <w:p w:rsidR="003A403A" w:rsidRPr="003A403A" w:rsidRDefault="003A403A" w:rsidP="003A403A">
      <w:pPr>
        <w:jc w:val="both"/>
        <w:rPr>
          <w:b/>
          <w:i/>
          <w:szCs w:val="20"/>
        </w:rPr>
      </w:pPr>
      <w:r>
        <w:rPr>
          <w:b/>
          <w:i/>
          <w:szCs w:val="20"/>
        </w:rPr>
        <w:t>OBS</w:t>
      </w:r>
      <w:r>
        <w:rPr>
          <w:i/>
          <w:szCs w:val="20"/>
        </w:rPr>
        <w:t xml:space="preserve">. 13 </w:t>
      </w:r>
      <w:r>
        <w:rPr>
          <w:b/>
          <w:i/>
          <w:szCs w:val="20"/>
        </w:rPr>
        <w:t>Qual o status destas representações? Terão uma lei eleitoral específica? E as questões de interesse de toda a Nação nas TIs, dependerão do aval dos indígenas? Os demais brasileiros, serão cidadãos de segunda categoria? Tudo isso teria que ser regulado em lei complementar se a DDPI fosse ratificada e a ratificação não poderia ser como EC e sim como lei infraconstitucional;</w:t>
      </w:r>
    </w:p>
    <w:p w:rsidR="003A403A" w:rsidRDefault="003A403A" w:rsidP="003A403A">
      <w:pPr>
        <w:jc w:val="both"/>
        <w:rPr>
          <w:szCs w:val="20"/>
        </w:rPr>
      </w:pPr>
      <w:r>
        <w:rPr>
          <w:szCs w:val="20"/>
        </w:rPr>
        <w:t>Artigo 19</w:t>
      </w:r>
    </w:p>
    <w:p w:rsidR="003A403A" w:rsidRPr="003A403A" w:rsidRDefault="003A403A" w:rsidP="003A403A">
      <w:pPr>
        <w:jc w:val="both"/>
        <w:rPr>
          <w:i/>
          <w:szCs w:val="20"/>
          <w:u w:val="single"/>
        </w:rPr>
      </w:pPr>
      <w:r>
        <w:rPr>
          <w:szCs w:val="20"/>
        </w:rPr>
        <w:t xml:space="preserve">Os Estados celebrarão consultas e cooperarão de boa-fé, com os povos indígenas interessados, por meio de suas instituições representativas </w:t>
      </w:r>
      <w:r>
        <w:rPr>
          <w:szCs w:val="20"/>
          <w:u w:val="single"/>
        </w:rPr>
        <w:t>para obter seu consentimento prévio, livre e informado antes de adotar e aplicar medidas legislativas e administrativas que os afetem</w:t>
      </w:r>
      <w:r>
        <w:rPr>
          <w:i/>
          <w:szCs w:val="20"/>
          <w:u w:val="single"/>
        </w:rPr>
        <w:t>. (14)</w:t>
      </w:r>
    </w:p>
    <w:p w:rsidR="003A403A" w:rsidRPr="00A23840" w:rsidRDefault="003A403A" w:rsidP="003A403A">
      <w:pPr>
        <w:jc w:val="both"/>
        <w:rPr>
          <w:b/>
          <w:i/>
          <w:sz w:val="28"/>
          <w:szCs w:val="28"/>
        </w:rPr>
      </w:pPr>
      <w:r>
        <w:rPr>
          <w:b/>
          <w:i/>
          <w:szCs w:val="20"/>
        </w:rPr>
        <w:t>OBS</w:t>
      </w:r>
      <w:r>
        <w:rPr>
          <w:i/>
          <w:szCs w:val="20"/>
        </w:rPr>
        <w:t xml:space="preserve">. 14 Isto </w:t>
      </w:r>
      <w:r>
        <w:rPr>
          <w:b/>
          <w:i/>
          <w:szCs w:val="20"/>
        </w:rPr>
        <w:t xml:space="preserve">seria </w:t>
      </w:r>
      <w:r w:rsidR="00A23840">
        <w:rPr>
          <w:b/>
          <w:i/>
          <w:szCs w:val="20"/>
        </w:rPr>
        <w:t xml:space="preserve">o Brasil </w:t>
      </w:r>
      <w:r>
        <w:rPr>
          <w:b/>
          <w:i/>
          <w:szCs w:val="20"/>
          <w:u w:val="single"/>
        </w:rPr>
        <w:t>abdicar da soberania do Estado nas TIs</w:t>
      </w:r>
      <w:r>
        <w:rPr>
          <w:b/>
          <w:i/>
          <w:szCs w:val="20"/>
        </w:rPr>
        <w:t xml:space="preserve">. Impossível  governar um país com centenas de TIs com um grau de autonomia, maior que o dos Estados-membros da Federação. </w:t>
      </w:r>
      <w:r w:rsidRPr="00A23840">
        <w:rPr>
          <w:b/>
          <w:i/>
          <w:sz w:val="28"/>
          <w:szCs w:val="28"/>
        </w:rPr>
        <w:t xml:space="preserve">Esse artigo contraria e </w:t>
      </w:r>
      <w:r w:rsidRPr="00A23840">
        <w:rPr>
          <w:b/>
          <w:i/>
          <w:sz w:val="28"/>
          <w:szCs w:val="28"/>
          <w:u w:val="single"/>
        </w:rPr>
        <w:t>não se ampara,</w:t>
      </w:r>
      <w:r w:rsidRPr="00A23840">
        <w:rPr>
          <w:b/>
          <w:i/>
          <w:sz w:val="28"/>
          <w:szCs w:val="28"/>
        </w:rPr>
        <w:t xml:space="preserve"> nos artigos 20, 176 e 231(§6º) da CF. </w:t>
      </w:r>
    </w:p>
    <w:p w:rsidR="003A403A" w:rsidRDefault="003A403A" w:rsidP="003A403A">
      <w:pPr>
        <w:jc w:val="both"/>
        <w:rPr>
          <w:szCs w:val="20"/>
        </w:rPr>
      </w:pPr>
      <w:r>
        <w:rPr>
          <w:szCs w:val="20"/>
        </w:rPr>
        <w:t xml:space="preserve">Artigo 20 </w:t>
      </w:r>
    </w:p>
    <w:p w:rsidR="003A403A" w:rsidRDefault="003A403A" w:rsidP="003A403A">
      <w:pPr>
        <w:jc w:val="both"/>
        <w:rPr>
          <w:szCs w:val="20"/>
        </w:rPr>
      </w:pPr>
      <w:r>
        <w:rPr>
          <w:szCs w:val="20"/>
        </w:rPr>
        <w:t>1. Os povos indígenas têm direitos</w:t>
      </w:r>
      <w:r>
        <w:rPr>
          <w:szCs w:val="20"/>
          <w:u w:val="single"/>
        </w:rPr>
        <w:t xml:space="preserve"> a manter e desenvolver seus sistemas ou instituições políticas </w:t>
      </w:r>
      <w:r>
        <w:rPr>
          <w:i/>
          <w:szCs w:val="20"/>
          <w:u w:val="single"/>
        </w:rPr>
        <w:t>(10),</w:t>
      </w:r>
      <w:r>
        <w:rPr>
          <w:b/>
          <w:szCs w:val="20"/>
        </w:rPr>
        <w:t xml:space="preserve"> </w:t>
      </w:r>
      <w:r>
        <w:rPr>
          <w:szCs w:val="20"/>
        </w:rPr>
        <w:t xml:space="preserve">econômicas e sociais, que lhes assegure a desfrutar de seus próprios meios de subsistência e desenvolvimento e a dedicar-se livremente a todas as suas atividades econômicas tradicionais e de outro tipo. </w:t>
      </w:r>
    </w:p>
    <w:p w:rsidR="003A403A" w:rsidRDefault="003A403A" w:rsidP="003A403A">
      <w:pPr>
        <w:jc w:val="both"/>
        <w:rPr>
          <w:szCs w:val="20"/>
        </w:rPr>
      </w:pPr>
      <w:r>
        <w:rPr>
          <w:szCs w:val="20"/>
        </w:rPr>
        <w:t>2. Os povos indígenas despojados de seus meios de subsistência e desenvolvimento, têm direito a uma reparação justa e equitativa.</w:t>
      </w:r>
    </w:p>
    <w:p w:rsidR="003A403A" w:rsidRPr="003A403A" w:rsidRDefault="003A403A" w:rsidP="003A403A">
      <w:pPr>
        <w:jc w:val="both"/>
        <w:rPr>
          <w:b/>
          <w:szCs w:val="20"/>
        </w:rPr>
      </w:pPr>
      <w:r w:rsidRPr="003A403A">
        <w:rPr>
          <w:b/>
          <w:i/>
          <w:szCs w:val="20"/>
        </w:rPr>
        <w:t xml:space="preserve">OBS.:10 </w:t>
      </w:r>
      <w:r w:rsidR="00A23840">
        <w:rPr>
          <w:b/>
          <w:i/>
          <w:szCs w:val="20"/>
        </w:rPr>
        <w:t xml:space="preserve">- </w:t>
      </w:r>
      <w:r w:rsidRPr="00A23840">
        <w:rPr>
          <w:b/>
          <w:i/>
          <w:sz w:val="28"/>
          <w:szCs w:val="28"/>
        </w:rPr>
        <w:t xml:space="preserve">Viola o </w:t>
      </w:r>
      <w:r w:rsidRPr="00A23840">
        <w:rPr>
          <w:b/>
          <w:i/>
          <w:sz w:val="28"/>
          <w:szCs w:val="28"/>
          <w:u w:val="single"/>
        </w:rPr>
        <w:t>artigo 231da CF, como já destacado</w:t>
      </w:r>
      <w:r>
        <w:rPr>
          <w:b/>
          <w:i/>
          <w:szCs w:val="20"/>
          <w:u w:val="single"/>
        </w:rPr>
        <w:t>.</w:t>
      </w:r>
    </w:p>
    <w:p w:rsidR="003A403A" w:rsidRDefault="003A403A" w:rsidP="003A403A">
      <w:pPr>
        <w:jc w:val="both"/>
        <w:rPr>
          <w:szCs w:val="20"/>
        </w:rPr>
      </w:pPr>
      <w:r>
        <w:rPr>
          <w:szCs w:val="20"/>
        </w:rPr>
        <w:t xml:space="preserve">Artigo 21 </w:t>
      </w:r>
    </w:p>
    <w:p w:rsidR="003A403A" w:rsidRDefault="003A403A" w:rsidP="003A403A">
      <w:pPr>
        <w:jc w:val="both"/>
        <w:rPr>
          <w:szCs w:val="20"/>
        </w:rPr>
      </w:pPr>
      <w:r>
        <w:rPr>
          <w:szCs w:val="20"/>
        </w:rPr>
        <w:t xml:space="preserve">1. Os povos indígenas têm direito, sem discriminação alguma, </w:t>
      </w:r>
      <w:r>
        <w:rPr>
          <w:szCs w:val="20"/>
          <w:u w:val="single"/>
        </w:rPr>
        <w:t>ao melhoramento de suas condições econômicas e sociais</w:t>
      </w:r>
      <w:r>
        <w:rPr>
          <w:szCs w:val="20"/>
        </w:rPr>
        <w:t xml:space="preserve">, entre outras esferas, na educação, o emprego, a capacitação e o aperfeiçoamento profissionais, a habitação, </w:t>
      </w:r>
      <w:r>
        <w:rPr>
          <w:szCs w:val="20"/>
          <w:u w:val="single"/>
        </w:rPr>
        <w:t>ao saneamento, a saúde e a seguridade social</w:t>
      </w:r>
      <w:r>
        <w:rPr>
          <w:szCs w:val="20"/>
        </w:rPr>
        <w:t xml:space="preserve">. </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23 </w:t>
      </w:r>
    </w:p>
    <w:p w:rsidR="003A403A" w:rsidRDefault="003A403A" w:rsidP="003A403A">
      <w:pPr>
        <w:jc w:val="both"/>
        <w:rPr>
          <w:szCs w:val="20"/>
        </w:rPr>
      </w:pPr>
      <w:r>
        <w:rPr>
          <w:szCs w:val="20"/>
          <w:u w:val="single"/>
        </w:rPr>
        <w:lastRenderedPageBreak/>
        <w:t xml:space="preserve">Os povos indígenas têm direitos a determinar e a elaborar prioridades e estratégias para o exercício de seu desenvolvimento </w:t>
      </w:r>
      <w:r>
        <w:rPr>
          <w:i/>
          <w:szCs w:val="20"/>
          <w:u w:val="single"/>
        </w:rPr>
        <w:t>(15)</w:t>
      </w:r>
      <w:r>
        <w:rPr>
          <w:szCs w:val="20"/>
        </w:rPr>
        <w:t>. Em particular, os povos indígenas têm direitos a participar ativamente na elaboração e determinação dos programas de saúde, moradia e demais programas econômicos e sociais, que os sirvam e, que os possibilitem, a administrar seus programas mediante suas próprias instituições.</w:t>
      </w:r>
    </w:p>
    <w:p w:rsidR="003A403A" w:rsidRPr="003A403A" w:rsidRDefault="003A403A" w:rsidP="003A403A">
      <w:pPr>
        <w:jc w:val="both"/>
        <w:rPr>
          <w:b/>
          <w:i/>
          <w:szCs w:val="20"/>
        </w:rPr>
      </w:pPr>
      <w:r w:rsidRPr="003A403A">
        <w:rPr>
          <w:b/>
          <w:i/>
          <w:szCs w:val="20"/>
        </w:rPr>
        <w:t xml:space="preserve">(15) </w:t>
      </w:r>
      <w:r w:rsidRPr="00A044CB">
        <w:rPr>
          <w:b/>
          <w:i/>
          <w:sz w:val="28"/>
          <w:szCs w:val="28"/>
        </w:rPr>
        <w:t>As T</w:t>
      </w:r>
      <w:r w:rsidR="00A044CB">
        <w:rPr>
          <w:b/>
          <w:i/>
          <w:sz w:val="28"/>
          <w:szCs w:val="28"/>
        </w:rPr>
        <w:t xml:space="preserve">erras </w:t>
      </w:r>
      <w:r w:rsidRPr="00A044CB">
        <w:rPr>
          <w:b/>
          <w:i/>
          <w:sz w:val="28"/>
          <w:szCs w:val="28"/>
        </w:rPr>
        <w:t>I</w:t>
      </w:r>
      <w:r w:rsidR="00A044CB">
        <w:rPr>
          <w:b/>
          <w:i/>
          <w:sz w:val="28"/>
          <w:szCs w:val="28"/>
        </w:rPr>
        <w:t>ndígenas</w:t>
      </w:r>
      <w:r w:rsidRPr="00A044CB">
        <w:rPr>
          <w:b/>
          <w:i/>
          <w:sz w:val="28"/>
          <w:szCs w:val="28"/>
        </w:rPr>
        <w:t xml:space="preserve">s são da União, conforme a Constituição. </w:t>
      </w:r>
      <w:r w:rsidRPr="00A044CB">
        <w:rPr>
          <w:b/>
          <w:i/>
          <w:sz w:val="28"/>
          <w:szCs w:val="28"/>
          <w:u w:val="single"/>
        </w:rPr>
        <w:t>Se for do interesse nacional, segurança e/ou desenvolvimento,</w:t>
      </w:r>
      <w:r w:rsidR="00A044CB">
        <w:rPr>
          <w:b/>
          <w:i/>
          <w:sz w:val="28"/>
          <w:szCs w:val="28"/>
          <w:u w:val="single"/>
        </w:rPr>
        <w:t>O Brasil</w:t>
      </w:r>
      <w:r w:rsidRPr="00A044CB">
        <w:rPr>
          <w:b/>
          <w:i/>
          <w:sz w:val="28"/>
          <w:szCs w:val="28"/>
          <w:u w:val="single"/>
        </w:rPr>
        <w:t xml:space="preserve"> não pode ficar pre</w:t>
      </w:r>
      <w:r w:rsidR="00A044CB">
        <w:rPr>
          <w:b/>
          <w:i/>
          <w:sz w:val="28"/>
          <w:szCs w:val="28"/>
          <w:u w:val="single"/>
        </w:rPr>
        <w:t>o</w:t>
      </w:r>
      <w:r w:rsidRPr="00A044CB">
        <w:rPr>
          <w:b/>
          <w:i/>
          <w:sz w:val="28"/>
          <w:szCs w:val="28"/>
          <w:u w:val="single"/>
        </w:rPr>
        <w:t xml:space="preserve"> a interesses de uma parcela mínima da população (artigos 20 e 176 da Constituição).</w:t>
      </w:r>
      <w:r w:rsidRPr="003A403A">
        <w:rPr>
          <w:b/>
          <w:i/>
          <w:szCs w:val="20"/>
        </w:rPr>
        <w:t xml:space="preserve"> </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26 </w:t>
      </w:r>
    </w:p>
    <w:p w:rsidR="003A403A" w:rsidRDefault="003A403A" w:rsidP="003A403A">
      <w:pPr>
        <w:jc w:val="both"/>
        <w:rPr>
          <w:szCs w:val="20"/>
        </w:rPr>
      </w:pPr>
      <w:r>
        <w:rPr>
          <w:szCs w:val="20"/>
        </w:rPr>
        <w:t xml:space="preserve">1. Os povos indígenas têm direito </w:t>
      </w:r>
      <w:r>
        <w:rPr>
          <w:szCs w:val="20"/>
          <w:u w:val="single"/>
        </w:rPr>
        <w:t>às terras</w:t>
      </w:r>
      <w:r>
        <w:rPr>
          <w:szCs w:val="20"/>
        </w:rPr>
        <w:t xml:space="preserve">, territórios e recursos </w:t>
      </w:r>
      <w:r>
        <w:rPr>
          <w:szCs w:val="20"/>
          <w:u w:val="single"/>
        </w:rPr>
        <w:t>que tradicionalmente</w:t>
      </w:r>
      <w:r>
        <w:rPr>
          <w:szCs w:val="20"/>
        </w:rPr>
        <w:t xml:space="preserve"> tem possuído ocupado ou de outra forma ocupado ou adquirido. </w:t>
      </w:r>
    </w:p>
    <w:p w:rsidR="003A403A" w:rsidRDefault="003A403A" w:rsidP="003A403A">
      <w:pPr>
        <w:jc w:val="both"/>
        <w:rPr>
          <w:szCs w:val="20"/>
        </w:rPr>
      </w:pPr>
      <w:r>
        <w:rPr>
          <w:szCs w:val="20"/>
        </w:rPr>
        <w:t xml:space="preserve">2. Os povos indígenas têm direitos a </w:t>
      </w:r>
      <w:r>
        <w:rPr>
          <w:szCs w:val="20"/>
          <w:u w:val="single"/>
        </w:rPr>
        <w:t>possuir</w:t>
      </w:r>
      <w:r>
        <w:rPr>
          <w:szCs w:val="20"/>
        </w:rPr>
        <w:t xml:space="preserve">, </w:t>
      </w:r>
      <w:r>
        <w:rPr>
          <w:szCs w:val="20"/>
          <w:u w:val="single"/>
        </w:rPr>
        <w:t>utilizar</w:t>
      </w:r>
      <w:r>
        <w:rPr>
          <w:szCs w:val="20"/>
        </w:rPr>
        <w:t xml:space="preserve">, </w:t>
      </w:r>
      <w:r>
        <w:rPr>
          <w:szCs w:val="20"/>
          <w:u w:val="single"/>
        </w:rPr>
        <w:t>desenvolver</w:t>
      </w:r>
      <w:r>
        <w:rPr>
          <w:szCs w:val="20"/>
        </w:rPr>
        <w:t xml:space="preserve"> e </w:t>
      </w:r>
      <w:r>
        <w:rPr>
          <w:szCs w:val="20"/>
          <w:u w:val="single"/>
        </w:rPr>
        <w:t>controlar</w:t>
      </w:r>
      <w:r>
        <w:rPr>
          <w:szCs w:val="20"/>
        </w:rPr>
        <w:t xml:space="preserve"> </w:t>
      </w:r>
      <w:r>
        <w:rPr>
          <w:i/>
          <w:szCs w:val="20"/>
          <w:u w:val="single"/>
        </w:rPr>
        <w:t>(16)</w:t>
      </w:r>
      <w:r>
        <w:rPr>
          <w:szCs w:val="20"/>
        </w:rPr>
        <w:t xml:space="preserve"> as terras, territórios e recursos que possuem em razão da </w:t>
      </w:r>
      <w:r>
        <w:rPr>
          <w:szCs w:val="20"/>
          <w:u w:val="single"/>
        </w:rPr>
        <w:t>propriedade</w:t>
      </w:r>
      <w:r>
        <w:rPr>
          <w:szCs w:val="20"/>
        </w:rPr>
        <w:t xml:space="preserve"> tradicional, ou outra forma de tradicional de ocupação ou utilização, assim como aqueles que tenham adquirido de outra forma. </w:t>
      </w:r>
    </w:p>
    <w:p w:rsidR="003A403A" w:rsidRDefault="003A403A" w:rsidP="003A403A">
      <w:pPr>
        <w:jc w:val="both"/>
        <w:rPr>
          <w:szCs w:val="20"/>
        </w:rPr>
      </w:pPr>
      <w:r>
        <w:rPr>
          <w:szCs w:val="20"/>
        </w:rPr>
        <w:t>3. Os Estados assegurarão o reconhecimento e proteção jurídica dessas terras, territórios e recursos. O referido reconhecimento respeitará devidamente os costumes, as tradições e os sistemas de usufruto da terra dos povos indígenas.</w:t>
      </w:r>
    </w:p>
    <w:p w:rsidR="003A403A" w:rsidRDefault="003A403A" w:rsidP="003A403A">
      <w:pPr>
        <w:jc w:val="both"/>
        <w:rPr>
          <w:szCs w:val="20"/>
        </w:rPr>
      </w:pPr>
      <w:r>
        <w:rPr>
          <w:b/>
          <w:i/>
          <w:szCs w:val="20"/>
        </w:rPr>
        <w:t>OBS 16-</w:t>
      </w:r>
      <w:r>
        <w:rPr>
          <w:i/>
          <w:szCs w:val="20"/>
        </w:rPr>
        <w:t xml:space="preserve"> </w:t>
      </w:r>
      <w:r w:rsidRPr="00A044CB">
        <w:rPr>
          <w:b/>
          <w:i/>
          <w:sz w:val="28"/>
          <w:szCs w:val="28"/>
          <w:u w:val="single"/>
        </w:rPr>
        <w:t>Posse</w:t>
      </w:r>
      <w:r w:rsidRPr="00A044CB">
        <w:rPr>
          <w:b/>
          <w:i/>
          <w:sz w:val="28"/>
          <w:szCs w:val="28"/>
        </w:rPr>
        <w:t xml:space="preserve"> é diferente de </w:t>
      </w:r>
      <w:r w:rsidRPr="00A044CB">
        <w:rPr>
          <w:b/>
          <w:i/>
          <w:sz w:val="28"/>
          <w:szCs w:val="28"/>
          <w:u w:val="single"/>
        </w:rPr>
        <w:t>propriedade</w:t>
      </w:r>
      <w:r w:rsidRPr="00A044CB">
        <w:rPr>
          <w:b/>
          <w:i/>
          <w:sz w:val="28"/>
          <w:szCs w:val="28"/>
        </w:rPr>
        <w:t xml:space="preserve"> e as T</w:t>
      </w:r>
      <w:r w:rsidR="00A044CB" w:rsidRPr="00A044CB">
        <w:rPr>
          <w:b/>
          <w:i/>
          <w:sz w:val="28"/>
          <w:szCs w:val="28"/>
        </w:rPr>
        <w:t xml:space="preserve">erras </w:t>
      </w:r>
      <w:r w:rsidRPr="00A044CB">
        <w:rPr>
          <w:b/>
          <w:i/>
          <w:sz w:val="28"/>
          <w:szCs w:val="28"/>
        </w:rPr>
        <w:t>I</w:t>
      </w:r>
      <w:r w:rsidR="00A044CB" w:rsidRPr="00A044CB">
        <w:rPr>
          <w:b/>
          <w:i/>
          <w:sz w:val="28"/>
          <w:szCs w:val="28"/>
        </w:rPr>
        <w:t>ndígena</w:t>
      </w:r>
      <w:r w:rsidRPr="00A044CB">
        <w:rPr>
          <w:b/>
          <w:i/>
          <w:sz w:val="28"/>
          <w:szCs w:val="28"/>
        </w:rPr>
        <w:t xml:space="preserve">s são </w:t>
      </w:r>
      <w:r w:rsidR="00A044CB">
        <w:rPr>
          <w:b/>
          <w:i/>
          <w:sz w:val="28"/>
          <w:szCs w:val="28"/>
        </w:rPr>
        <w:t xml:space="preserve">propriedade, </w:t>
      </w:r>
      <w:r w:rsidRPr="00A044CB">
        <w:rPr>
          <w:b/>
          <w:i/>
          <w:sz w:val="28"/>
          <w:szCs w:val="28"/>
          <w:u w:val="single"/>
        </w:rPr>
        <w:t>bens</w:t>
      </w:r>
      <w:r w:rsidRPr="00A044CB">
        <w:rPr>
          <w:b/>
          <w:i/>
          <w:sz w:val="28"/>
          <w:szCs w:val="28"/>
        </w:rPr>
        <w:t xml:space="preserve"> da União, </w:t>
      </w:r>
      <w:r w:rsidR="00A044CB" w:rsidRPr="00A044CB">
        <w:rPr>
          <w:b/>
          <w:i/>
          <w:sz w:val="28"/>
          <w:szCs w:val="28"/>
        </w:rPr>
        <w:t>conforme a</w:t>
      </w:r>
      <w:r w:rsidRPr="00A044CB">
        <w:rPr>
          <w:b/>
          <w:i/>
          <w:sz w:val="28"/>
          <w:szCs w:val="28"/>
        </w:rPr>
        <w:t xml:space="preserve"> Constituição</w:t>
      </w:r>
      <w:r w:rsidR="00A044CB">
        <w:rPr>
          <w:b/>
          <w:i/>
          <w:sz w:val="28"/>
          <w:szCs w:val="28"/>
        </w:rPr>
        <w:t xml:space="preserve"> </w:t>
      </w:r>
      <w:r w:rsidR="00A044CB" w:rsidRPr="00A044CB">
        <w:rPr>
          <w:b/>
          <w:i/>
          <w:sz w:val="28"/>
          <w:szCs w:val="28"/>
        </w:rPr>
        <w:t>do Brasil/1988</w:t>
      </w:r>
      <w:r w:rsidRPr="00A044CB">
        <w:rPr>
          <w:b/>
          <w:i/>
          <w:sz w:val="28"/>
          <w:szCs w:val="28"/>
        </w:rPr>
        <w:t xml:space="preserve">. A propriedade do solo é distinta da do subsolo, </w:t>
      </w:r>
      <w:r w:rsidR="00A044CB">
        <w:rPr>
          <w:b/>
          <w:i/>
          <w:sz w:val="28"/>
          <w:szCs w:val="28"/>
        </w:rPr>
        <w:t>de acordo com o</w:t>
      </w:r>
      <w:r w:rsidRPr="00A044CB">
        <w:rPr>
          <w:b/>
          <w:i/>
          <w:sz w:val="28"/>
          <w:szCs w:val="28"/>
        </w:rPr>
        <w:t xml:space="preserve"> artigo 176 da Constituição Federal.</w:t>
      </w:r>
      <w:r>
        <w:rPr>
          <w:b/>
          <w:i/>
          <w:szCs w:val="20"/>
        </w:rPr>
        <w:t xml:space="preserve"> </w:t>
      </w:r>
    </w:p>
    <w:p w:rsidR="003A403A" w:rsidRDefault="003A403A" w:rsidP="003A403A">
      <w:pPr>
        <w:jc w:val="both"/>
        <w:rPr>
          <w:szCs w:val="20"/>
        </w:rPr>
      </w:pPr>
      <w:r>
        <w:rPr>
          <w:szCs w:val="20"/>
        </w:rPr>
        <w:t xml:space="preserve">Artigo 27 bis </w:t>
      </w:r>
    </w:p>
    <w:p w:rsidR="003A403A" w:rsidRDefault="003A403A" w:rsidP="003A403A">
      <w:pPr>
        <w:jc w:val="both"/>
        <w:rPr>
          <w:szCs w:val="20"/>
        </w:rPr>
      </w:pPr>
      <w:r>
        <w:rPr>
          <w:szCs w:val="20"/>
        </w:rPr>
        <w:t xml:space="preserve">Os Estados estabelecerão e aplicarão, conjuntamente com os povos indígenas interessados, um processo equitativo, independente, imparcial, aberto e transparente, em que nele se reconheçam devidamente </w:t>
      </w:r>
      <w:r>
        <w:rPr>
          <w:szCs w:val="20"/>
          <w:u w:val="single"/>
        </w:rPr>
        <w:t>as leis</w:t>
      </w:r>
      <w:r>
        <w:rPr>
          <w:szCs w:val="20"/>
        </w:rPr>
        <w:t xml:space="preserve"> </w:t>
      </w:r>
      <w:r>
        <w:rPr>
          <w:i/>
          <w:szCs w:val="20"/>
          <w:u w:val="single"/>
        </w:rPr>
        <w:t>(17),</w:t>
      </w:r>
      <w:r>
        <w:rPr>
          <w:szCs w:val="20"/>
        </w:rPr>
        <w:t xml:space="preserve"> tradições, costumes e sistemas de usufruto da terra dos povos indígenas, para reconhecer e adjudicar os direitos dos povos indígenas em relação às suas terras, territórios e recursos, compreendidos aqueles que tradicionalmente tenham possuído ocupado, ou utilizado de outra forma. Os povos indígenas terão direito de participar neste processo.</w:t>
      </w:r>
    </w:p>
    <w:p w:rsidR="003A403A" w:rsidRDefault="003A403A" w:rsidP="003A403A">
      <w:pPr>
        <w:jc w:val="both"/>
        <w:rPr>
          <w:szCs w:val="20"/>
        </w:rPr>
      </w:pPr>
    </w:p>
    <w:p w:rsidR="003A403A" w:rsidRDefault="003A403A" w:rsidP="003A403A">
      <w:pPr>
        <w:jc w:val="both"/>
        <w:rPr>
          <w:i/>
          <w:szCs w:val="20"/>
        </w:rPr>
      </w:pPr>
      <w:r>
        <w:rPr>
          <w:b/>
          <w:i/>
          <w:szCs w:val="20"/>
        </w:rPr>
        <w:lastRenderedPageBreak/>
        <w:t>OBS</w:t>
      </w:r>
      <w:r>
        <w:rPr>
          <w:i/>
          <w:szCs w:val="20"/>
        </w:rPr>
        <w:t xml:space="preserve">. 17- </w:t>
      </w:r>
      <w:r>
        <w:rPr>
          <w:b/>
          <w:i/>
          <w:szCs w:val="20"/>
        </w:rPr>
        <w:t xml:space="preserve">Não existem  </w:t>
      </w:r>
      <w:r>
        <w:rPr>
          <w:b/>
          <w:i/>
          <w:szCs w:val="20"/>
          <w:u w:val="single"/>
        </w:rPr>
        <w:t>Leis Indígenas.</w:t>
      </w:r>
      <w:r>
        <w:rPr>
          <w:b/>
          <w:i/>
          <w:szCs w:val="20"/>
        </w:rPr>
        <w:t xml:space="preserve"> Isso é um absurdo, pois significa tornar legal o sacrifício de indígenas nascidos com necessidades especiais, como fazem algumas tribos. A lei é única e é nacional brasileira.</w:t>
      </w:r>
      <w:r>
        <w:rPr>
          <w:i/>
          <w:szCs w:val="20"/>
        </w:rPr>
        <w:t xml:space="preserve"> </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30 </w:t>
      </w:r>
    </w:p>
    <w:p w:rsidR="003A403A" w:rsidRDefault="003A403A" w:rsidP="003A403A">
      <w:pPr>
        <w:jc w:val="both"/>
        <w:rPr>
          <w:szCs w:val="20"/>
        </w:rPr>
      </w:pPr>
      <w:r>
        <w:rPr>
          <w:szCs w:val="20"/>
        </w:rPr>
        <w:t xml:space="preserve">1. Não se desenvolverão atividades militares nas terras ou territórios dos povos indígenas, </w:t>
      </w:r>
      <w:r>
        <w:rPr>
          <w:szCs w:val="20"/>
          <w:u w:val="single"/>
        </w:rPr>
        <w:t>a menos que o justifique uma razão de interesse público pertinente</w:t>
      </w:r>
      <w:r>
        <w:rPr>
          <w:szCs w:val="20"/>
        </w:rPr>
        <w:t xml:space="preserve">, </w:t>
      </w:r>
      <w:r>
        <w:rPr>
          <w:szCs w:val="20"/>
          <w:u w:val="single"/>
        </w:rPr>
        <w:t>ou</w:t>
      </w:r>
      <w:r>
        <w:rPr>
          <w:szCs w:val="20"/>
        </w:rPr>
        <w:t xml:space="preserve"> que o aceitem ou solicitem livremente os povos indígenas interessados. </w:t>
      </w:r>
    </w:p>
    <w:p w:rsidR="003A403A" w:rsidRDefault="003A403A" w:rsidP="003A403A">
      <w:pPr>
        <w:jc w:val="both"/>
        <w:rPr>
          <w:szCs w:val="20"/>
        </w:rPr>
      </w:pPr>
      <w:r>
        <w:rPr>
          <w:szCs w:val="20"/>
        </w:rPr>
        <w:t xml:space="preserve">2. Os Estados celebrarão </w:t>
      </w:r>
      <w:r>
        <w:rPr>
          <w:szCs w:val="20"/>
          <w:u w:val="single"/>
        </w:rPr>
        <w:t>consultas eficazes com os povos indígenas interessados</w:t>
      </w:r>
      <w:r>
        <w:rPr>
          <w:szCs w:val="20"/>
        </w:rPr>
        <w:t xml:space="preserve">, para os procedimentos apropriados e em particular por meio de suas instituições representativas, </w:t>
      </w:r>
      <w:r>
        <w:rPr>
          <w:szCs w:val="20"/>
          <w:u w:val="single"/>
        </w:rPr>
        <w:t>antes de utilizar suas terras ou territórios para atividades militares</w:t>
      </w:r>
      <w:r>
        <w:rPr>
          <w:szCs w:val="20"/>
        </w:rPr>
        <w:t xml:space="preserve"> </w:t>
      </w:r>
      <w:r>
        <w:rPr>
          <w:i/>
          <w:szCs w:val="20"/>
          <w:u w:val="single"/>
        </w:rPr>
        <w:t>(18).</w:t>
      </w:r>
    </w:p>
    <w:p w:rsidR="003A403A" w:rsidRDefault="003A403A" w:rsidP="003A403A">
      <w:pPr>
        <w:jc w:val="both"/>
        <w:rPr>
          <w:szCs w:val="20"/>
        </w:rPr>
      </w:pPr>
      <w:r>
        <w:rPr>
          <w:szCs w:val="20"/>
        </w:rPr>
        <w:t xml:space="preserve"> </w:t>
      </w:r>
    </w:p>
    <w:p w:rsidR="003A403A" w:rsidRDefault="003A403A" w:rsidP="003A403A">
      <w:pPr>
        <w:jc w:val="both"/>
        <w:rPr>
          <w:b/>
          <w:sz w:val="28"/>
          <w:szCs w:val="28"/>
        </w:rPr>
      </w:pPr>
      <w:r>
        <w:rPr>
          <w:b/>
          <w:i/>
          <w:szCs w:val="20"/>
        </w:rPr>
        <w:t>OBS</w:t>
      </w:r>
      <w:r>
        <w:rPr>
          <w:i/>
          <w:szCs w:val="20"/>
        </w:rPr>
        <w:t xml:space="preserve">. 18-  </w:t>
      </w:r>
      <w:r w:rsidRPr="003C5BBF">
        <w:rPr>
          <w:rFonts w:ascii="Verdana" w:hAnsi="Verdana"/>
          <w:b/>
          <w:i/>
          <w:szCs w:val="20"/>
        </w:rPr>
        <w:t>Portanto, podem ser desenvolvidas atividades militares nas T</w:t>
      </w:r>
      <w:r w:rsidR="003C5BBF" w:rsidRPr="003C5BBF">
        <w:rPr>
          <w:rFonts w:ascii="Verdana" w:hAnsi="Verdana"/>
          <w:b/>
          <w:i/>
          <w:szCs w:val="20"/>
        </w:rPr>
        <w:t xml:space="preserve">erras </w:t>
      </w:r>
      <w:r w:rsidRPr="003C5BBF">
        <w:rPr>
          <w:rFonts w:ascii="Verdana" w:hAnsi="Verdana"/>
          <w:b/>
          <w:i/>
          <w:szCs w:val="20"/>
        </w:rPr>
        <w:t>I</w:t>
      </w:r>
      <w:r w:rsidR="003C5BBF" w:rsidRPr="003C5BBF">
        <w:rPr>
          <w:rFonts w:ascii="Verdana" w:hAnsi="Verdana"/>
          <w:b/>
          <w:i/>
          <w:szCs w:val="20"/>
        </w:rPr>
        <w:t>ndígenas</w:t>
      </w:r>
      <w:r w:rsidRPr="003C5BBF">
        <w:rPr>
          <w:rFonts w:ascii="Verdana" w:hAnsi="Verdana"/>
          <w:b/>
          <w:i/>
          <w:szCs w:val="20"/>
        </w:rPr>
        <w:t>s, por interesse público mas</w:t>
      </w:r>
      <w:r w:rsidRPr="003C5BBF">
        <w:rPr>
          <w:rFonts w:ascii="Verdana" w:hAnsi="Verdana"/>
          <w:i/>
          <w:szCs w:val="20"/>
        </w:rPr>
        <w:t xml:space="preserve">, </w:t>
      </w:r>
      <w:r w:rsidRPr="003C5BBF">
        <w:rPr>
          <w:rFonts w:ascii="Verdana" w:hAnsi="Verdana"/>
          <w:b/>
          <w:i/>
          <w:sz w:val="28"/>
          <w:szCs w:val="28"/>
        </w:rPr>
        <w:t>ao</w:t>
      </w:r>
      <w:r>
        <w:rPr>
          <w:b/>
          <w:i/>
          <w:sz w:val="28"/>
          <w:szCs w:val="28"/>
        </w:rPr>
        <w:t xml:space="preserve"> ratificar a DDPI, as 18 Ressalvas do STF e o Decreto Nº 4.412 teriam de ser alterados, restringindo a liberdade de atuação das F</w:t>
      </w:r>
      <w:r w:rsidR="003C5BBF">
        <w:rPr>
          <w:b/>
          <w:i/>
          <w:sz w:val="28"/>
          <w:szCs w:val="28"/>
        </w:rPr>
        <w:t xml:space="preserve">orças </w:t>
      </w:r>
      <w:r>
        <w:rPr>
          <w:b/>
          <w:i/>
          <w:sz w:val="28"/>
          <w:szCs w:val="28"/>
        </w:rPr>
        <w:t>A</w:t>
      </w:r>
      <w:r w:rsidR="003C5BBF">
        <w:rPr>
          <w:b/>
          <w:i/>
          <w:sz w:val="28"/>
          <w:szCs w:val="28"/>
        </w:rPr>
        <w:t>rmadas</w:t>
      </w:r>
      <w:r>
        <w:rPr>
          <w:b/>
          <w:i/>
          <w:sz w:val="28"/>
          <w:szCs w:val="28"/>
        </w:rPr>
        <w:t xml:space="preserve"> e da Polícia Federal nas T</w:t>
      </w:r>
      <w:r w:rsidR="003C5BBF">
        <w:rPr>
          <w:b/>
          <w:i/>
          <w:sz w:val="28"/>
          <w:szCs w:val="28"/>
        </w:rPr>
        <w:t xml:space="preserve">erras </w:t>
      </w:r>
      <w:r>
        <w:rPr>
          <w:b/>
          <w:i/>
          <w:sz w:val="28"/>
          <w:szCs w:val="28"/>
        </w:rPr>
        <w:t>I</w:t>
      </w:r>
      <w:r w:rsidR="003C5BBF">
        <w:rPr>
          <w:b/>
          <w:i/>
          <w:sz w:val="28"/>
          <w:szCs w:val="28"/>
        </w:rPr>
        <w:t>ndígenas</w:t>
      </w:r>
      <w:r>
        <w:rPr>
          <w:b/>
          <w:i/>
          <w:sz w:val="28"/>
          <w:szCs w:val="28"/>
        </w:rPr>
        <w:t>.  Porém, nas que estiverem na Faixa de Fronteiras, como as constantes no cenário 2024, a atuação das F</w:t>
      </w:r>
      <w:r w:rsidR="003C5BBF">
        <w:rPr>
          <w:b/>
          <w:i/>
          <w:sz w:val="28"/>
          <w:szCs w:val="28"/>
        </w:rPr>
        <w:t xml:space="preserve">orças </w:t>
      </w:r>
      <w:r>
        <w:rPr>
          <w:b/>
          <w:i/>
          <w:sz w:val="28"/>
          <w:szCs w:val="28"/>
        </w:rPr>
        <w:t>A</w:t>
      </w:r>
      <w:r w:rsidR="003C5BBF">
        <w:rPr>
          <w:b/>
          <w:i/>
          <w:sz w:val="28"/>
          <w:szCs w:val="28"/>
        </w:rPr>
        <w:t>rmadas</w:t>
      </w:r>
      <w:r>
        <w:rPr>
          <w:b/>
          <w:i/>
          <w:sz w:val="28"/>
          <w:szCs w:val="28"/>
        </w:rPr>
        <w:t xml:space="preserve"> está coberta pelo artigo 20 da Constituição e a sua regulamentação em lei (artigo 20; §2º) poderia contemplar o previsto nas Ressalvas do STF e no Decreto Nº 4.412.</w:t>
      </w:r>
    </w:p>
    <w:p w:rsidR="003A403A" w:rsidRDefault="003A403A" w:rsidP="003A403A">
      <w:pPr>
        <w:jc w:val="both"/>
        <w:rPr>
          <w:szCs w:val="20"/>
        </w:rPr>
      </w:pPr>
      <w:r>
        <w:rPr>
          <w:szCs w:val="20"/>
        </w:rPr>
        <w:t>------------------------------------------------------------------------------------------------------------</w:t>
      </w:r>
    </w:p>
    <w:p w:rsidR="003A403A" w:rsidRDefault="003A403A" w:rsidP="003A403A">
      <w:pPr>
        <w:jc w:val="both"/>
        <w:rPr>
          <w:szCs w:val="20"/>
        </w:rPr>
      </w:pPr>
    </w:p>
    <w:p w:rsidR="003A403A" w:rsidRDefault="003A403A" w:rsidP="003A403A">
      <w:pPr>
        <w:jc w:val="both"/>
        <w:rPr>
          <w:szCs w:val="20"/>
        </w:rPr>
      </w:pPr>
      <w:r>
        <w:rPr>
          <w:szCs w:val="20"/>
        </w:rPr>
        <w:t xml:space="preserve">Artigo 32 </w:t>
      </w:r>
    </w:p>
    <w:p w:rsidR="003A403A" w:rsidRDefault="003A403A" w:rsidP="003A403A">
      <w:pPr>
        <w:jc w:val="both"/>
        <w:rPr>
          <w:szCs w:val="20"/>
        </w:rPr>
      </w:pPr>
      <w:r>
        <w:rPr>
          <w:szCs w:val="20"/>
        </w:rPr>
        <w:t xml:space="preserve">1. Os povos indígenas têm direitos a </w:t>
      </w:r>
      <w:r>
        <w:rPr>
          <w:szCs w:val="20"/>
          <w:u w:val="single"/>
        </w:rPr>
        <w:t>determinar e elaborar as prioridades</w:t>
      </w:r>
      <w:r>
        <w:rPr>
          <w:szCs w:val="20"/>
        </w:rPr>
        <w:t xml:space="preserve"> e </w:t>
      </w:r>
      <w:r>
        <w:rPr>
          <w:szCs w:val="20"/>
          <w:u w:val="single"/>
        </w:rPr>
        <w:t>estratégias para o desenvolvimento ou utilização de suas terras</w:t>
      </w:r>
      <w:r>
        <w:rPr>
          <w:szCs w:val="20"/>
        </w:rPr>
        <w:t xml:space="preserve"> ou territórios </w:t>
      </w:r>
      <w:r>
        <w:rPr>
          <w:szCs w:val="20"/>
          <w:u w:val="single"/>
        </w:rPr>
        <w:t>e outros recursos</w:t>
      </w:r>
      <w:r>
        <w:rPr>
          <w:szCs w:val="20"/>
        </w:rPr>
        <w:t xml:space="preserve">. </w:t>
      </w:r>
    </w:p>
    <w:p w:rsidR="003A403A" w:rsidRDefault="003A403A" w:rsidP="003A403A">
      <w:pPr>
        <w:jc w:val="both"/>
        <w:rPr>
          <w:szCs w:val="20"/>
        </w:rPr>
      </w:pPr>
      <w:r>
        <w:rPr>
          <w:szCs w:val="20"/>
        </w:rPr>
        <w:t xml:space="preserve">2. Os Estados celebrarão consultas e cooperarão de boa-fé com os povos indígenas interessados na condução de suas próprias instituições representativas, a fim de </w:t>
      </w:r>
      <w:r>
        <w:rPr>
          <w:szCs w:val="20"/>
          <w:u w:val="single"/>
        </w:rPr>
        <w:t>obter seu consentimento livre e informado, antes de aprovar qualquer projeto que afete as suas terras</w:t>
      </w:r>
      <w:r>
        <w:rPr>
          <w:szCs w:val="20"/>
        </w:rPr>
        <w:t xml:space="preserve"> ou territórios </w:t>
      </w:r>
      <w:r>
        <w:rPr>
          <w:szCs w:val="20"/>
          <w:u w:val="single"/>
        </w:rPr>
        <w:t>e outros recursos</w:t>
      </w:r>
      <w:r>
        <w:rPr>
          <w:szCs w:val="20"/>
        </w:rPr>
        <w:t xml:space="preserve">, </w:t>
      </w:r>
      <w:r>
        <w:rPr>
          <w:szCs w:val="20"/>
          <w:u w:val="single"/>
        </w:rPr>
        <w:t>particularmente em relação com o desenvolvimento, a utilização ou a exploração de recursos minerais</w:t>
      </w:r>
      <w:r>
        <w:rPr>
          <w:szCs w:val="20"/>
        </w:rPr>
        <w:t xml:space="preserve">, hídricos ou de outro tipo </w:t>
      </w:r>
      <w:r>
        <w:rPr>
          <w:i/>
          <w:szCs w:val="20"/>
          <w:u w:val="single"/>
        </w:rPr>
        <w:t>(19).</w:t>
      </w:r>
    </w:p>
    <w:p w:rsidR="003A403A" w:rsidRDefault="003A403A" w:rsidP="003A403A">
      <w:pPr>
        <w:jc w:val="both"/>
        <w:rPr>
          <w:b/>
          <w:sz w:val="32"/>
          <w:szCs w:val="32"/>
        </w:rPr>
      </w:pPr>
      <w:r>
        <w:rPr>
          <w:b/>
          <w:i/>
          <w:szCs w:val="20"/>
        </w:rPr>
        <w:lastRenderedPageBreak/>
        <w:t>OBS</w:t>
      </w:r>
      <w:r>
        <w:rPr>
          <w:i/>
          <w:szCs w:val="20"/>
        </w:rPr>
        <w:t>.19 “</w:t>
      </w:r>
      <w:r>
        <w:rPr>
          <w:b/>
          <w:i/>
          <w:sz w:val="32"/>
          <w:szCs w:val="32"/>
        </w:rPr>
        <w:t xml:space="preserve">Determinar e elaborar” e “consentimento livre”, </w:t>
      </w:r>
      <w:r>
        <w:rPr>
          <w:b/>
          <w:i/>
          <w:sz w:val="32"/>
          <w:szCs w:val="32"/>
          <w:u w:val="single"/>
        </w:rPr>
        <w:t>inclusive em relação a recursos minerais</w:t>
      </w:r>
      <w:r>
        <w:rPr>
          <w:b/>
          <w:i/>
          <w:sz w:val="32"/>
          <w:szCs w:val="32"/>
        </w:rPr>
        <w:t>. Ou seja, estão acima da União e da sociedade no que tange às TIs? O artigo 32 entra em choque com a Constituição Federal, implicando regulamentação em lei, sem prejuízo da norma constitucional.G.C.</w:t>
      </w:r>
    </w:p>
    <w:p w:rsidR="003A403A" w:rsidRDefault="003A403A" w:rsidP="003A403A">
      <w:pPr>
        <w:jc w:val="both"/>
        <w:rPr>
          <w:szCs w:val="20"/>
        </w:rPr>
      </w:pPr>
      <w:r>
        <w:rPr>
          <w:szCs w:val="20"/>
        </w:rPr>
        <w:t xml:space="preserve">Artigo 33 </w:t>
      </w:r>
    </w:p>
    <w:p w:rsidR="003A403A" w:rsidRDefault="003A403A" w:rsidP="003A403A">
      <w:pPr>
        <w:jc w:val="both"/>
        <w:rPr>
          <w:szCs w:val="20"/>
        </w:rPr>
      </w:pPr>
      <w:r>
        <w:rPr>
          <w:szCs w:val="20"/>
        </w:rPr>
        <w:t xml:space="preserve">1. Os povos indígenas têm o direito de determinar sua própria identidade ou pertencimento étnico, conforme seus costumes e tradições, isso não impossibilita o direito das pessoas indígenas em obter a cidadania dos Estados em que vivem. </w:t>
      </w:r>
    </w:p>
    <w:p w:rsidR="003A403A" w:rsidRDefault="003A403A" w:rsidP="003A403A">
      <w:pPr>
        <w:jc w:val="both"/>
        <w:rPr>
          <w:szCs w:val="20"/>
        </w:rPr>
      </w:pPr>
      <w:r>
        <w:rPr>
          <w:szCs w:val="20"/>
        </w:rPr>
        <w:t xml:space="preserve">2. Os povos indígenas têm direito em </w:t>
      </w:r>
      <w:r>
        <w:rPr>
          <w:szCs w:val="20"/>
          <w:u w:val="single"/>
        </w:rPr>
        <w:t xml:space="preserve">determinar as estruturas e a eleger a composição de suas instituições em conformidade com seus próprios procedimentos </w:t>
      </w:r>
      <w:r>
        <w:rPr>
          <w:i/>
          <w:szCs w:val="20"/>
          <w:u w:val="single"/>
        </w:rPr>
        <w:t>(20).</w:t>
      </w:r>
    </w:p>
    <w:p w:rsidR="00C5007F" w:rsidRDefault="00BF1F7C" w:rsidP="003A403A">
      <w:pPr>
        <w:jc w:val="both"/>
        <w:rPr>
          <w:b/>
          <w:i/>
          <w:szCs w:val="20"/>
        </w:rPr>
      </w:pPr>
      <w:r w:rsidRPr="00BF1F7C">
        <w:rPr>
          <w:b/>
          <w:i/>
          <w:szCs w:val="20"/>
        </w:rPr>
        <w:t>OBS.20</w:t>
      </w:r>
      <w:r>
        <w:rPr>
          <w:i/>
          <w:szCs w:val="20"/>
        </w:rPr>
        <w:t xml:space="preserve"> -</w:t>
      </w:r>
      <w:r w:rsidR="003A403A">
        <w:rPr>
          <w:i/>
          <w:szCs w:val="20"/>
        </w:rPr>
        <w:t xml:space="preserve"> </w:t>
      </w:r>
      <w:r w:rsidR="003A403A" w:rsidRPr="00BF1F7C">
        <w:rPr>
          <w:b/>
          <w:i/>
          <w:szCs w:val="20"/>
        </w:rPr>
        <w:t xml:space="preserve">O que significa? </w:t>
      </w:r>
      <w:r w:rsidR="003A403A" w:rsidRPr="00BF1F7C">
        <w:rPr>
          <w:b/>
          <w:i/>
          <w:szCs w:val="20"/>
          <w:u w:val="single"/>
        </w:rPr>
        <w:t>Executivo, Legislativo e Judiciário? Lei Eleitoral</w:t>
      </w:r>
      <w:r w:rsidRPr="00BF1F7C">
        <w:rPr>
          <w:b/>
          <w:i/>
          <w:szCs w:val="20"/>
          <w:u w:val="single"/>
        </w:rPr>
        <w:t xml:space="preserve"> PRÓPRIA</w:t>
      </w:r>
      <w:r w:rsidR="003A403A" w:rsidRPr="00BF1F7C">
        <w:rPr>
          <w:b/>
          <w:i/>
          <w:szCs w:val="20"/>
          <w:u w:val="single"/>
        </w:rPr>
        <w:t>?</w:t>
      </w:r>
      <w:r w:rsidR="003A403A" w:rsidRPr="00BF1F7C">
        <w:rPr>
          <w:b/>
          <w:i/>
          <w:szCs w:val="20"/>
        </w:rPr>
        <w:t xml:space="preserve"> </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36 </w:t>
      </w:r>
    </w:p>
    <w:p w:rsidR="003A403A" w:rsidRDefault="003A403A" w:rsidP="003A403A">
      <w:pPr>
        <w:jc w:val="both"/>
        <w:rPr>
          <w:szCs w:val="20"/>
        </w:rPr>
      </w:pPr>
      <w:r>
        <w:rPr>
          <w:szCs w:val="20"/>
        </w:rPr>
        <w:t>1. Os povos indígenas, em particular os</w:t>
      </w:r>
      <w:r>
        <w:rPr>
          <w:b/>
          <w:szCs w:val="20"/>
        </w:rPr>
        <w:t xml:space="preserve"> </w:t>
      </w:r>
      <w:r>
        <w:rPr>
          <w:szCs w:val="20"/>
          <w:u w:val="single"/>
        </w:rPr>
        <w:t>que estão divididos por fronteiras internacionais, têm direito a manter e desenvolver os contatos, as relações e a cooperação</w:t>
      </w:r>
      <w:r>
        <w:rPr>
          <w:b/>
          <w:szCs w:val="20"/>
        </w:rPr>
        <w:t>,</w:t>
      </w:r>
      <w:r>
        <w:rPr>
          <w:szCs w:val="20"/>
        </w:rPr>
        <w:t xml:space="preserve"> incluídas as atividades de caráter espiritual, cultural</w:t>
      </w:r>
      <w:r>
        <w:rPr>
          <w:b/>
          <w:szCs w:val="20"/>
        </w:rPr>
        <w:t xml:space="preserve">, </w:t>
      </w:r>
      <w:r>
        <w:rPr>
          <w:szCs w:val="20"/>
          <w:u w:val="single"/>
        </w:rPr>
        <w:t>política, econômica</w:t>
      </w:r>
      <w:r>
        <w:rPr>
          <w:szCs w:val="20"/>
        </w:rPr>
        <w:t xml:space="preserve"> e social, com seus próprios membros, </w:t>
      </w:r>
      <w:r>
        <w:rPr>
          <w:szCs w:val="20"/>
          <w:u w:val="single"/>
        </w:rPr>
        <w:t xml:space="preserve">assim como outros povos através das fronteiras </w:t>
      </w:r>
      <w:r>
        <w:rPr>
          <w:i/>
          <w:szCs w:val="20"/>
          <w:u w:val="single"/>
        </w:rPr>
        <w:t>(21).</w:t>
      </w:r>
    </w:p>
    <w:p w:rsidR="003A403A" w:rsidRDefault="003A403A" w:rsidP="003A403A">
      <w:pPr>
        <w:jc w:val="both"/>
        <w:rPr>
          <w:szCs w:val="20"/>
        </w:rPr>
      </w:pPr>
    </w:p>
    <w:p w:rsidR="003A403A" w:rsidRDefault="003A403A" w:rsidP="003A403A">
      <w:pPr>
        <w:jc w:val="both"/>
        <w:rPr>
          <w:szCs w:val="20"/>
        </w:rPr>
      </w:pPr>
      <w:r>
        <w:rPr>
          <w:i/>
          <w:szCs w:val="20"/>
        </w:rPr>
        <w:t xml:space="preserve">(21) Relações e cooperação de </w:t>
      </w:r>
      <w:r>
        <w:rPr>
          <w:i/>
          <w:szCs w:val="20"/>
          <w:u w:val="single"/>
        </w:rPr>
        <w:t>caráter político e econômico além das fronteiras</w:t>
      </w:r>
      <w:r>
        <w:rPr>
          <w:i/>
          <w:szCs w:val="20"/>
        </w:rPr>
        <w:t xml:space="preserve"> </w:t>
      </w:r>
      <w:r>
        <w:rPr>
          <w:i/>
          <w:szCs w:val="20"/>
          <w:u w:val="single"/>
        </w:rPr>
        <w:t>podem ser interpretadas como autonomia para acordos internacionais</w:t>
      </w:r>
      <w:r>
        <w:rPr>
          <w:i/>
          <w:szCs w:val="20"/>
        </w:rPr>
        <w:t>, com prejuízo da soberania nacional, portanto não estão amparadas na Constituição.</w:t>
      </w:r>
      <w:r>
        <w:rPr>
          <w:szCs w:val="20"/>
        </w:rPr>
        <w:t xml:space="preserve"> </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38 Os Estados, em consulta e cooperação com os povos indígenas, adotarão as medidas apropriadas, incluídas medidas legislativas, para alcançar os fins da presente Declaração. </w:t>
      </w:r>
    </w:p>
    <w:p w:rsidR="003A403A" w:rsidRDefault="003A403A" w:rsidP="003A403A">
      <w:pPr>
        <w:jc w:val="both"/>
        <w:rPr>
          <w:szCs w:val="20"/>
        </w:rPr>
      </w:pPr>
    </w:p>
    <w:p w:rsidR="003A403A" w:rsidRDefault="003A403A" w:rsidP="003A403A">
      <w:pPr>
        <w:jc w:val="both"/>
        <w:rPr>
          <w:szCs w:val="20"/>
        </w:rPr>
      </w:pPr>
      <w:r>
        <w:rPr>
          <w:szCs w:val="20"/>
        </w:rPr>
        <w:t>------------------------------------------------------------------------------------------------------------</w:t>
      </w:r>
    </w:p>
    <w:p w:rsidR="003A403A" w:rsidRDefault="003A403A" w:rsidP="003A403A">
      <w:pPr>
        <w:jc w:val="both"/>
        <w:rPr>
          <w:szCs w:val="20"/>
        </w:rPr>
      </w:pPr>
    </w:p>
    <w:p w:rsidR="003A403A" w:rsidRDefault="003A403A" w:rsidP="003A403A">
      <w:pPr>
        <w:jc w:val="both"/>
        <w:rPr>
          <w:szCs w:val="20"/>
        </w:rPr>
      </w:pPr>
    </w:p>
    <w:p w:rsidR="003A403A" w:rsidRDefault="003A403A" w:rsidP="003A403A">
      <w:pPr>
        <w:jc w:val="both"/>
        <w:rPr>
          <w:szCs w:val="20"/>
        </w:rPr>
      </w:pPr>
      <w:r>
        <w:rPr>
          <w:szCs w:val="20"/>
        </w:rPr>
        <w:t>Artigo 40</w:t>
      </w:r>
    </w:p>
    <w:p w:rsidR="003A403A" w:rsidRDefault="003A403A" w:rsidP="003A403A">
      <w:pPr>
        <w:jc w:val="both"/>
        <w:rPr>
          <w:szCs w:val="20"/>
        </w:rPr>
      </w:pPr>
      <w:r>
        <w:rPr>
          <w:szCs w:val="20"/>
        </w:rPr>
        <w:t xml:space="preserve">Os povos indígenas têm direitos a procedimentos equitativos e justos, para o acerto de controvérsias com os Estados ou outras partes e uma pronta decisão sobre essas controvérsias, assim como, uma reparação efetiva para toda a lesão de seus direitos individuais e coletivos. Nessas decisões levar-se-ão devidamente em consideração os costumes, as tradições, </w:t>
      </w:r>
      <w:r>
        <w:rPr>
          <w:szCs w:val="20"/>
          <w:u w:val="single"/>
        </w:rPr>
        <w:t xml:space="preserve">as normas e os sistemas jurídicos dos povos indígenas </w:t>
      </w:r>
      <w:r>
        <w:rPr>
          <w:i/>
          <w:szCs w:val="20"/>
          <w:u w:val="single"/>
        </w:rPr>
        <w:t>(22)</w:t>
      </w:r>
      <w:r>
        <w:rPr>
          <w:szCs w:val="20"/>
        </w:rPr>
        <w:t xml:space="preserve"> interessados e as normas internacionais dos direitos humanos.</w:t>
      </w:r>
    </w:p>
    <w:p w:rsidR="003A403A" w:rsidRDefault="003A403A" w:rsidP="003A403A">
      <w:pPr>
        <w:jc w:val="both"/>
        <w:rPr>
          <w:szCs w:val="20"/>
        </w:rPr>
      </w:pPr>
    </w:p>
    <w:p w:rsidR="003A403A" w:rsidRDefault="003A403A" w:rsidP="003A403A">
      <w:pPr>
        <w:jc w:val="both"/>
        <w:rPr>
          <w:b/>
          <w:i/>
          <w:sz w:val="28"/>
          <w:szCs w:val="28"/>
        </w:rPr>
      </w:pPr>
      <w:r>
        <w:rPr>
          <w:b/>
          <w:i/>
          <w:szCs w:val="20"/>
        </w:rPr>
        <w:t>OBS</w:t>
      </w:r>
      <w:r>
        <w:rPr>
          <w:i/>
          <w:szCs w:val="20"/>
        </w:rPr>
        <w:t xml:space="preserve">. </w:t>
      </w:r>
      <w:r>
        <w:rPr>
          <w:b/>
          <w:i/>
          <w:szCs w:val="20"/>
        </w:rPr>
        <w:t>22</w:t>
      </w:r>
      <w:r>
        <w:rPr>
          <w:i/>
          <w:szCs w:val="20"/>
        </w:rPr>
        <w:t xml:space="preserve">- </w:t>
      </w:r>
      <w:r>
        <w:rPr>
          <w:b/>
          <w:i/>
          <w:sz w:val="28"/>
          <w:szCs w:val="28"/>
        </w:rPr>
        <w:t>Sistemas Jurídicos dos “povos indígenas”, significa, independente do sistema brasileiro. É abdicação de soberania e não encontra amparo na Constituição.</w:t>
      </w:r>
    </w:p>
    <w:p w:rsidR="003A403A" w:rsidRDefault="003A403A" w:rsidP="003A403A">
      <w:pPr>
        <w:jc w:val="both"/>
        <w:rPr>
          <w:b/>
          <w:sz w:val="28"/>
          <w:szCs w:val="28"/>
        </w:rPr>
      </w:pPr>
    </w:p>
    <w:p w:rsidR="003A403A" w:rsidRDefault="003A403A" w:rsidP="003A403A">
      <w:pPr>
        <w:jc w:val="both"/>
        <w:rPr>
          <w:szCs w:val="20"/>
        </w:rPr>
      </w:pPr>
      <w:r>
        <w:rPr>
          <w:szCs w:val="20"/>
        </w:rPr>
        <w:t>----------------------------------------------------------------------------</w:t>
      </w:r>
      <w:r w:rsidR="00C5007F">
        <w:rPr>
          <w:szCs w:val="20"/>
        </w:rPr>
        <w:t>------------------------------</w:t>
      </w:r>
    </w:p>
    <w:p w:rsidR="003A403A" w:rsidRDefault="003A403A" w:rsidP="003A403A">
      <w:pPr>
        <w:jc w:val="both"/>
        <w:rPr>
          <w:szCs w:val="20"/>
        </w:rPr>
      </w:pPr>
      <w:r>
        <w:rPr>
          <w:szCs w:val="20"/>
        </w:rPr>
        <w:t xml:space="preserve">Artigo 42 </w:t>
      </w:r>
    </w:p>
    <w:p w:rsidR="003A403A" w:rsidRDefault="003A403A" w:rsidP="003A403A">
      <w:pPr>
        <w:jc w:val="both"/>
        <w:rPr>
          <w:szCs w:val="20"/>
        </w:rPr>
      </w:pPr>
      <w:r>
        <w:rPr>
          <w:szCs w:val="20"/>
        </w:rPr>
        <w:t xml:space="preserve">As Nações Unidas, </w:t>
      </w:r>
      <w:r>
        <w:rPr>
          <w:szCs w:val="20"/>
          <w:u w:val="single"/>
        </w:rPr>
        <w:t>seus órgãos</w:t>
      </w:r>
      <w:r>
        <w:rPr>
          <w:szCs w:val="20"/>
        </w:rPr>
        <w:t xml:space="preserve">, incluindo o Fórum Permanente para as Questões Indígenas e os organismos especializados, em particular a nível local, assim como os </w:t>
      </w:r>
      <w:r>
        <w:rPr>
          <w:szCs w:val="20"/>
          <w:u w:val="single"/>
        </w:rPr>
        <w:t>Estados</w:t>
      </w:r>
      <w:r>
        <w:rPr>
          <w:szCs w:val="20"/>
        </w:rPr>
        <w:t xml:space="preserve">, </w:t>
      </w:r>
      <w:r>
        <w:rPr>
          <w:szCs w:val="20"/>
          <w:u w:val="single"/>
        </w:rPr>
        <w:t>promoverão</w:t>
      </w:r>
      <w:r>
        <w:rPr>
          <w:szCs w:val="20"/>
        </w:rPr>
        <w:t xml:space="preserve"> o </w:t>
      </w:r>
      <w:r>
        <w:rPr>
          <w:szCs w:val="20"/>
          <w:u w:val="single"/>
        </w:rPr>
        <w:t>respeito</w:t>
      </w:r>
      <w:r>
        <w:rPr>
          <w:szCs w:val="20"/>
        </w:rPr>
        <w:t xml:space="preserve"> e a </w:t>
      </w:r>
      <w:r>
        <w:rPr>
          <w:szCs w:val="20"/>
          <w:u w:val="single"/>
        </w:rPr>
        <w:t>plena aplicação</w:t>
      </w:r>
      <w:r>
        <w:rPr>
          <w:szCs w:val="20"/>
        </w:rPr>
        <w:t xml:space="preserve"> das disposições da presente Declaração e </w:t>
      </w:r>
      <w:r>
        <w:rPr>
          <w:szCs w:val="20"/>
          <w:u w:val="single"/>
        </w:rPr>
        <w:t>valerão pela eficácia</w:t>
      </w:r>
      <w:r>
        <w:rPr>
          <w:szCs w:val="20"/>
        </w:rPr>
        <w:t xml:space="preserve"> da presente Declaração </w:t>
      </w:r>
      <w:r>
        <w:rPr>
          <w:i/>
          <w:szCs w:val="20"/>
          <w:u w:val="single"/>
        </w:rPr>
        <w:t>(23).</w:t>
      </w:r>
    </w:p>
    <w:p w:rsidR="003A403A" w:rsidRDefault="003A403A" w:rsidP="003A403A">
      <w:pPr>
        <w:jc w:val="both"/>
        <w:rPr>
          <w:szCs w:val="20"/>
        </w:rPr>
      </w:pPr>
      <w:r>
        <w:rPr>
          <w:szCs w:val="20"/>
        </w:rPr>
        <w:t xml:space="preserve"> </w:t>
      </w:r>
    </w:p>
    <w:p w:rsidR="003A403A" w:rsidRDefault="003A403A" w:rsidP="003A403A">
      <w:pPr>
        <w:jc w:val="both"/>
        <w:rPr>
          <w:szCs w:val="20"/>
        </w:rPr>
      </w:pPr>
      <w:r>
        <w:rPr>
          <w:b/>
          <w:i/>
          <w:szCs w:val="20"/>
        </w:rPr>
        <w:t>OBS</w:t>
      </w:r>
      <w:r>
        <w:rPr>
          <w:i/>
          <w:szCs w:val="20"/>
        </w:rPr>
        <w:t xml:space="preserve">. </w:t>
      </w:r>
      <w:r>
        <w:rPr>
          <w:b/>
          <w:i/>
          <w:szCs w:val="20"/>
        </w:rPr>
        <w:t>23  Este artigo pode ser usado em respaldo a uma intervenção internacional, pois é o CS/ONU (</w:t>
      </w:r>
      <w:r>
        <w:rPr>
          <w:b/>
          <w:i/>
          <w:szCs w:val="20"/>
          <w:u w:val="single"/>
        </w:rPr>
        <w:t>um de “seus órgãos”</w:t>
      </w:r>
      <w:r>
        <w:rPr>
          <w:b/>
          <w:i/>
          <w:szCs w:val="20"/>
        </w:rPr>
        <w:t>) que decide sobre intervenções internacionais. Eis um artigo problemático para ser acolhido em lei ordinária sem uma correta interpretação do alcance do dito quanto a “</w:t>
      </w:r>
      <w:r>
        <w:rPr>
          <w:b/>
          <w:szCs w:val="20"/>
          <w:u w:val="single"/>
        </w:rPr>
        <w:t>promoverão</w:t>
      </w:r>
      <w:r>
        <w:rPr>
          <w:b/>
          <w:szCs w:val="20"/>
        </w:rPr>
        <w:t xml:space="preserve"> o </w:t>
      </w:r>
      <w:r>
        <w:rPr>
          <w:b/>
          <w:szCs w:val="20"/>
          <w:u w:val="single"/>
        </w:rPr>
        <w:t>respeito</w:t>
      </w:r>
      <w:r>
        <w:rPr>
          <w:b/>
          <w:szCs w:val="20"/>
        </w:rPr>
        <w:t xml:space="preserve"> e a </w:t>
      </w:r>
      <w:r>
        <w:rPr>
          <w:b/>
          <w:szCs w:val="20"/>
          <w:u w:val="single"/>
        </w:rPr>
        <w:t>plena aplicação</w:t>
      </w:r>
      <w:r>
        <w:rPr>
          <w:b/>
          <w:szCs w:val="20"/>
        </w:rPr>
        <w:t xml:space="preserve"> das disposições da presente Declaração e </w:t>
      </w:r>
      <w:r>
        <w:rPr>
          <w:b/>
          <w:szCs w:val="20"/>
          <w:u w:val="single"/>
        </w:rPr>
        <w:t>valerão pela eficácia</w:t>
      </w:r>
      <w:r>
        <w:rPr>
          <w:b/>
          <w:szCs w:val="20"/>
        </w:rPr>
        <w:t xml:space="preserve"> da presente Declaração</w:t>
      </w:r>
      <w:r>
        <w:rPr>
          <w:szCs w:val="20"/>
        </w:rPr>
        <w:t>”.</w:t>
      </w:r>
    </w:p>
    <w:p w:rsidR="003A403A" w:rsidRDefault="003A403A" w:rsidP="003A403A">
      <w:pPr>
        <w:jc w:val="both"/>
        <w:rPr>
          <w:szCs w:val="20"/>
        </w:rPr>
      </w:pPr>
      <w:r>
        <w:rPr>
          <w:szCs w:val="20"/>
        </w:rPr>
        <w:t>------------------------------------------------------------------------------------------------------------</w:t>
      </w:r>
    </w:p>
    <w:p w:rsidR="003A403A" w:rsidRDefault="003A403A" w:rsidP="003A403A">
      <w:pPr>
        <w:jc w:val="both"/>
        <w:rPr>
          <w:szCs w:val="20"/>
        </w:rPr>
      </w:pPr>
      <w:r>
        <w:rPr>
          <w:szCs w:val="20"/>
        </w:rPr>
        <w:t xml:space="preserve">Artigo 46 </w:t>
      </w:r>
    </w:p>
    <w:p w:rsidR="003A403A" w:rsidRDefault="003A403A" w:rsidP="003A403A">
      <w:pPr>
        <w:jc w:val="both"/>
        <w:rPr>
          <w:i/>
          <w:szCs w:val="20"/>
          <w:u w:val="single"/>
        </w:rPr>
      </w:pPr>
      <w:r>
        <w:rPr>
          <w:szCs w:val="20"/>
        </w:rPr>
        <w:t xml:space="preserve">1. </w:t>
      </w:r>
      <w:r>
        <w:rPr>
          <w:szCs w:val="20"/>
          <w:u w:val="single"/>
        </w:rPr>
        <w:t>Nada do assinalado na presente Declaração interpretar-se-á</w:t>
      </w:r>
      <w:r>
        <w:rPr>
          <w:szCs w:val="20"/>
        </w:rPr>
        <w:t xml:space="preserve"> no sentido de que se conceda a um Estado, povo, grupo ou pessoa, nenhum direito a participar numa atividade, ou realizar, atos contrários à Carta das Nações Unidas, ou se entenderá </w:t>
      </w:r>
      <w:r>
        <w:rPr>
          <w:szCs w:val="20"/>
          <w:u w:val="single"/>
        </w:rPr>
        <w:t xml:space="preserve">no </w:t>
      </w:r>
      <w:r>
        <w:rPr>
          <w:szCs w:val="20"/>
          <w:u w:val="single"/>
        </w:rPr>
        <w:lastRenderedPageBreak/>
        <w:t>sentido de que autoriza ou fomenta ação alguma encaminhada a violar ou reduzir total ou parcialmente, a integridade territorial ou a unidade política de Estados soberanos e independentes</w:t>
      </w:r>
      <w:r>
        <w:rPr>
          <w:szCs w:val="20"/>
        </w:rPr>
        <w:t xml:space="preserve"> </w:t>
      </w:r>
      <w:r>
        <w:rPr>
          <w:i/>
          <w:szCs w:val="20"/>
          <w:u w:val="single"/>
        </w:rPr>
        <w:t>(24).</w:t>
      </w:r>
    </w:p>
    <w:p w:rsidR="003A403A" w:rsidRDefault="003A403A" w:rsidP="003A403A">
      <w:pPr>
        <w:jc w:val="both"/>
        <w:rPr>
          <w:szCs w:val="20"/>
        </w:rPr>
      </w:pPr>
    </w:p>
    <w:p w:rsidR="003A403A" w:rsidRDefault="003A403A" w:rsidP="003A403A">
      <w:pPr>
        <w:jc w:val="both"/>
        <w:rPr>
          <w:b/>
          <w:i/>
          <w:szCs w:val="20"/>
        </w:rPr>
      </w:pPr>
      <w:r>
        <w:rPr>
          <w:b/>
          <w:i/>
          <w:szCs w:val="20"/>
        </w:rPr>
        <w:t>OBS</w:t>
      </w:r>
      <w:r>
        <w:rPr>
          <w:i/>
          <w:szCs w:val="20"/>
        </w:rPr>
        <w:t xml:space="preserve">. </w:t>
      </w:r>
      <w:r>
        <w:rPr>
          <w:b/>
          <w:i/>
          <w:szCs w:val="20"/>
        </w:rPr>
        <w:t>24-</w:t>
      </w:r>
      <w:r>
        <w:rPr>
          <w:i/>
          <w:szCs w:val="20"/>
        </w:rPr>
        <w:t xml:space="preserve"> </w:t>
      </w:r>
      <w:r>
        <w:rPr>
          <w:b/>
          <w:i/>
          <w:szCs w:val="20"/>
        </w:rPr>
        <w:t xml:space="preserve">Trata de integridade territorial e unidade política, </w:t>
      </w:r>
      <w:r>
        <w:rPr>
          <w:b/>
          <w:i/>
          <w:szCs w:val="20"/>
          <w:u w:val="single"/>
        </w:rPr>
        <w:t>mas não de soberania, pois ela já seria autolimitada, ao menos parcialmente, pelo próprio país se ratificar a DDPI</w:t>
      </w:r>
      <w:r>
        <w:rPr>
          <w:b/>
          <w:i/>
          <w:szCs w:val="20"/>
        </w:rPr>
        <w:t>. Isto ocorrerá de fato, embora não de direito em um primeiro momento, até a possível ratificação pelo Congresso Nacional. O Brasil votou a favor, portanto, será cobrado internacionalmente. No futuro, haverá sempre a tentativa de ampliar a autonomia – vide o Kosovo. O voto do Brasil na foi infeliz, pois não considerou o comprometimento da soberania nacional. G.C.</w:t>
      </w:r>
    </w:p>
    <w:p w:rsidR="003A403A" w:rsidRDefault="003A403A" w:rsidP="003A403A">
      <w:pPr>
        <w:jc w:val="both"/>
        <w:rPr>
          <w:b/>
          <w:szCs w:val="20"/>
        </w:rPr>
      </w:pPr>
      <w:r>
        <w:rPr>
          <w:b/>
          <w:szCs w:val="20"/>
        </w:rPr>
        <w:t xml:space="preserve"> </w:t>
      </w:r>
    </w:p>
    <w:p w:rsidR="003A403A" w:rsidRDefault="003A403A" w:rsidP="003A403A">
      <w:pPr>
        <w:jc w:val="both"/>
        <w:rPr>
          <w:szCs w:val="20"/>
        </w:rPr>
      </w:pPr>
      <w:r>
        <w:rPr>
          <w:szCs w:val="20"/>
        </w:rPr>
        <w:t xml:space="preserve">2. No exercício dos direitos enunciados na presente Declaração, respeitar-se-ão os direitos humanos e liberdades fundamentais de todos. </w:t>
      </w:r>
      <w:r>
        <w:rPr>
          <w:szCs w:val="20"/>
          <w:u w:val="single"/>
        </w:rPr>
        <w:t>O exercício dos direitos estabelecidos na presente Declaração estará sujeito exclusivamente às limitações determinadas pela lei</w:t>
      </w:r>
      <w:r>
        <w:rPr>
          <w:szCs w:val="20"/>
        </w:rPr>
        <w:t xml:space="preserve"> e com arranjo às obrigações internacionais em matéria de direitos humanos. </w:t>
      </w:r>
      <w:r>
        <w:rPr>
          <w:szCs w:val="20"/>
          <w:u w:val="single"/>
        </w:rPr>
        <w:t>Essas limitações</w:t>
      </w:r>
      <w:r>
        <w:rPr>
          <w:szCs w:val="20"/>
        </w:rPr>
        <w:t xml:space="preserve">, não serão discriminatórias e </w:t>
      </w:r>
      <w:r>
        <w:rPr>
          <w:szCs w:val="20"/>
          <w:u w:val="single"/>
        </w:rPr>
        <w:t xml:space="preserve">serão somente as estritamente necessárias para garantir o reconhecimento e respeito devido aos direitos e liberdades dos demais </w:t>
      </w:r>
      <w:r>
        <w:rPr>
          <w:i/>
          <w:szCs w:val="20"/>
          <w:u w:val="single"/>
        </w:rPr>
        <w:t>(25)</w:t>
      </w:r>
      <w:r>
        <w:rPr>
          <w:i/>
          <w:szCs w:val="20"/>
        </w:rPr>
        <w:t>,</w:t>
      </w:r>
      <w:r>
        <w:rPr>
          <w:szCs w:val="20"/>
        </w:rPr>
        <w:t xml:space="preserve"> e para satisfazer as justas exigências de uma sociedade democrática. G.C.</w:t>
      </w:r>
    </w:p>
    <w:p w:rsidR="003A403A" w:rsidRDefault="003A403A" w:rsidP="003A403A">
      <w:pPr>
        <w:jc w:val="both"/>
        <w:rPr>
          <w:szCs w:val="20"/>
        </w:rPr>
      </w:pPr>
    </w:p>
    <w:p w:rsidR="003A403A" w:rsidRDefault="003A403A" w:rsidP="003A403A">
      <w:pPr>
        <w:jc w:val="both"/>
        <w:rPr>
          <w:b/>
          <w:i/>
          <w:szCs w:val="20"/>
        </w:rPr>
      </w:pPr>
      <w:r>
        <w:rPr>
          <w:b/>
          <w:i/>
          <w:szCs w:val="20"/>
        </w:rPr>
        <w:t>OBS</w:t>
      </w:r>
      <w:r>
        <w:rPr>
          <w:i/>
          <w:szCs w:val="20"/>
        </w:rPr>
        <w:t xml:space="preserve">. 25-  </w:t>
      </w:r>
      <w:r>
        <w:rPr>
          <w:b/>
          <w:i/>
          <w:szCs w:val="20"/>
          <w:u w:val="single"/>
        </w:rPr>
        <w:t>Pode ser usado como abertura para garantir os direitos da Nação como um todo</w:t>
      </w:r>
      <w:r>
        <w:rPr>
          <w:b/>
          <w:i/>
          <w:szCs w:val="20"/>
        </w:rPr>
        <w:t>.</w:t>
      </w:r>
    </w:p>
    <w:p w:rsidR="003A403A" w:rsidRDefault="003A403A" w:rsidP="003A403A">
      <w:pPr>
        <w:jc w:val="both"/>
        <w:rPr>
          <w:szCs w:val="20"/>
        </w:rPr>
      </w:pPr>
    </w:p>
    <w:p w:rsidR="003A403A" w:rsidRDefault="003A403A" w:rsidP="003A403A">
      <w:pPr>
        <w:ind w:left="900" w:hanging="480"/>
        <w:jc w:val="both"/>
      </w:pPr>
      <w:r>
        <w:t xml:space="preserve">    </w:t>
      </w:r>
    </w:p>
    <w:tbl>
      <w:tblPr>
        <w:tblW w:w="8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0"/>
      </w:tblGrid>
      <w:tr w:rsidR="003A403A" w:rsidRPr="003A403A" w:rsidTr="003A403A">
        <w:trPr>
          <w:trHeight w:val="4095"/>
        </w:trPr>
        <w:tc>
          <w:tcPr>
            <w:tcW w:w="8222" w:type="dxa"/>
            <w:tcBorders>
              <w:top w:val="single" w:sz="4" w:space="0" w:color="auto"/>
              <w:left w:val="single" w:sz="4" w:space="0" w:color="auto"/>
              <w:bottom w:val="single" w:sz="4" w:space="0" w:color="auto"/>
              <w:right w:val="single" w:sz="4" w:space="0" w:color="auto"/>
            </w:tcBorders>
            <w:hideMark/>
          </w:tcPr>
          <w:tbl>
            <w:tblPr>
              <w:tblW w:w="7995" w:type="dxa"/>
              <w:tblCellSpacing w:w="0" w:type="dxa"/>
              <w:shd w:val="clear" w:color="auto" w:fill="FFFFFF"/>
              <w:tblLayout w:type="fixed"/>
              <w:tblCellMar>
                <w:top w:w="45" w:type="dxa"/>
                <w:left w:w="45" w:type="dxa"/>
                <w:bottom w:w="45" w:type="dxa"/>
                <w:right w:w="45" w:type="dxa"/>
              </w:tblCellMar>
              <w:tblLook w:val="04A0"/>
            </w:tblPr>
            <w:tblGrid>
              <w:gridCol w:w="5614"/>
              <w:gridCol w:w="2381"/>
            </w:tblGrid>
            <w:tr w:rsidR="003A403A">
              <w:trPr>
                <w:trHeight w:val="291"/>
                <w:tblCellSpacing w:w="0" w:type="dxa"/>
              </w:trPr>
              <w:tc>
                <w:tcPr>
                  <w:tcW w:w="3511" w:type="pct"/>
                  <w:shd w:val="clear" w:color="auto" w:fill="FFFFFF"/>
                  <w:vAlign w:val="center"/>
                </w:tcPr>
                <w:p w:rsidR="003A403A" w:rsidRDefault="003A403A">
                  <w:pPr>
                    <w:rPr>
                      <w:b/>
                      <w:bCs/>
                      <w:color w:val="121212"/>
                    </w:rPr>
                  </w:pPr>
                </w:p>
              </w:tc>
              <w:tc>
                <w:tcPr>
                  <w:tcW w:w="1489" w:type="pct"/>
                  <w:shd w:val="clear" w:color="auto" w:fill="FFFFFF"/>
                  <w:vAlign w:val="center"/>
                </w:tcPr>
                <w:p w:rsidR="003A403A" w:rsidRDefault="003A403A">
                  <w:pPr>
                    <w:jc w:val="right"/>
                    <w:rPr>
                      <w:color w:val="000000"/>
                    </w:rPr>
                  </w:pPr>
                </w:p>
              </w:tc>
            </w:tr>
            <w:tr w:rsidR="003A403A" w:rsidRPr="003A403A">
              <w:trPr>
                <w:trHeight w:val="2855"/>
                <w:tblCellSpacing w:w="0" w:type="dxa"/>
              </w:trPr>
              <w:tc>
                <w:tcPr>
                  <w:tcW w:w="5000" w:type="pct"/>
                  <w:gridSpan w:val="2"/>
                  <w:shd w:val="clear" w:color="auto" w:fill="FFFFFF"/>
                  <w:vAlign w:val="center"/>
                </w:tcPr>
                <w:tbl>
                  <w:tblPr>
                    <w:tblW w:w="8520" w:type="dxa"/>
                    <w:tblCellSpacing w:w="0" w:type="dxa"/>
                    <w:shd w:val="clear" w:color="auto" w:fill="FFFFFF"/>
                    <w:tblLayout w:type="fixed"/>
                    <w:tblCellMar>
                      <w:top w:w="45" w:type="dxa"/>
                      <w:left w:w="45" w:type="dxa"/>
                      <w:bottom w:w="45" w:type="dxa"/>
                      <w:right w:w="45" w:type="dxa"/>
                    </w:tblCellMar>
                    <w:tblLook w:val="04A0"/>
                  </w:tblPr>
                  <w:tblGrid>
                    <w:gridCol w:w="8520"/>
                  </w:tblGrid>
                  <w:tr w:rsidR="003A403A" w:rsidRPr="003A403A">
                    <w:trPr>
                      <w:trHeight w:val="254"/>
                      <w:tblCellSpacing w:w="0" w:type="dxa"/>
                    </w:trPr>
                    <w:tc>
                      <w:tcPr>
                        <w:tcW w:w="5000" w:type="pct"/>
                        <w:shd w:val="clear" w:color="auto" w:fill="FFFFFF"/>
                        <w:vAlign w:val="center"/>
                        <w:hideMark/>
                      </w:tcPr>
                      <w:p w:rsidR="003A403A" w:rsidRDefault="003A403A">
                        <w:pPr>
                          <w:ind w:right="770"/>
                          <w:jc w:val="center"/>
                          <w:rPr>
                            <w:rFonts w:ascii="Arial" w:hAnsi="Arial" w:cs="Arial"/>
                            <w:color w:val="0000FF"/>
                            <w:sz w:val="20"/>
                            <w:szCs w:val="20"/>
                            <w:lang w:val="en-US"/>
                          </w:rPr>
                        </w:pPr>
                        <w:r w:rsidRPr="003A403A">
                          <w:rPr>
                            <w:b/>
                            <w:bCs/>
                            <w:color w:val="121212"/>
                            <w:sz w:val="20"/>
                            <w:szCs w:val="20"/>
                            <w:lang w:val="en-SG"/>
                          </w:rPr>
                          <w:t>O VOTO DO BRASIL</w:t>
                        </w:r>
                      </w:p>
                    </w:tc>
                  </w:tr>
                </w:tbl>
                <w:p w:rsidR="003A403A" w:rsidRDefault="003A403A">
                  <w:pPr>
                    <w:tabs>
                      <w:tab w:val="left" w:pos="8520"/>
                      <w:tab w:val="left" w:pos="8602"/>
                    </w:tabs>
                    <w:ind w:right="770"/>
                    <w:jc w:val="both"/>
                    <w:rPr>
                      <w:rFonts w:eastAsia="Times New Roman"/>
                      <w:b/>
                      <w:i/>
                      <w:sz w:val="20"/>
                      <w:szCs w:val="20"/>
                      <w:lang w:val="en-US"/>
                    </w:rPr>
                  </w:pPr>
                  <w:r w:rsidRPr="003A403A">
                    <w:rPr>
                      <w:b/>
                      <w:i/>
                      <w:sz w:val="20"/>
                      <w:szCs w:val="20"/>
                      <w:lang w:val="en-SG"/>
                    </w:rPr>
                    <w:t>PIRAGIBE DOS SANTOS TARRAGO (</w:t>
                  </w:r>
                  <w:r w:rsidRPr="003A403A">
                    <w:rPr>
                      <w:b/>
                      <w:i/>
                      <w:sz w:val="20"/>
                      <w:szCs w:val="20"/>
                      <w:u w:val="single"/>
                      <w:lang w:val="en-SG"/>
                    </w:rPr>
                    <w:t>Brazil</w:t>
                  </w:r>
                  <w:r w:rsidRPr="003A403A">
                    <w:rPr>
                      <w:b/>
                      <w:i/>
                      <w:sz w:val="20"/>
                      <w:szCs w:val="20"/>
                      <w:lang w:val="en-SG"/>
                    </w:rPr>
                    <w:t>) said that his delegation had voted in favour of the text.   Brazil had believed that the text adopted by the Human Rights Council, the body most able to deal with such issues, should not have been reopened.  Nevertheless, Brazil welcomed the text and appreciated the flexibility of delegations that had brought the Declaration before the Assembly today.  He said that his country’s indigenous peoples were crucial to the development of society at every level, including the development of spiritual and cultural life for all.   Brazil would underscore that the exercise of the rights of indigenous peoples was consistent with the sovereignty and territorial integrity of the States in which they resided.  At the same time, States should always bear in mind their duty to protect the rights and identity of their indigenous peoples, he added.”</w:t>
                  </w:r>
                </w:p>
                <w:p w:rsidR="003A403A" w:rsidRPr="003A403A" w:rsidRDefault="003A403A">
                  <w:pPr>
                    <w:spacing w:line="200" w:lineRule="exact"/>
                    <w:ind w:right="770"/>
                    <w:rPr>
                      <w:color w:val="0000FF"/>
                      <w:sz w:val="20"/>
                      <w:szCs w:val="20"/>
                      <w:lang w:val="en-SG"/>
                    </w:rPr>
                  </w:pPr>
                </w:p>
                <w:p w:rsidR="003A403A" w:rsidRDefault="003A403A">
                  <w:pPr>
                    <w:spacing w:line="200" w:lineRule="exact"/>
                    <w:ind w:right="770"/>
                    <w:rPr>
                      <w:color w:val="0000FF"/>
                      <w:sz w:val="20"/>
                      <w:szCs w:val="20"/>
                      <w:lang w:val="en-US"/>
                    </w:rPr>
                  </w:pPr>
                  <w:r w:rsidRPr="003A403A">
                    <w:rPr>
                      <w:color w:val="0000FF"/>
                      <w:sz w:val="20"/>
                      <w:szCs w:val="20"/>
                      <w:lang w:val="en-SG"/>
                    </w:rPr>
                    <w:t xml:space="preserve">Posted: September 14, 2007, by </w:t>
                  </w:r>
                  <w:hyperlink r:id="rId10" w:history="1">
                    <w:r w:rsidRPr="003A403A">
                      <w:rPr>
                        <w:rStyle w:val="Hyperlink"/>
                        <w:sz w:val="20"/>
                        <w:szCs w:val="20"/>
                        <w:lang w:val="en-SG"/>
                      </w:rPr>
                      <w:t>Valerie Taliman</w:t>
                    </w:r>
                  </w:hyperlink>
                  <w:r w:rsidRPr="003A403A">
                    <w:rPr>
                      <w:color w:val="0000FF"/>
                      <w:sz w:val="20"/>
                      <w:szCs w:val="20"/>
                      <w:lang w:val="en-SG"/>
                    </w:rPr>
                    <w:t xml:space="preserve"> / Indian Country Today </w:t>
                  </w:r>
                </w:p>
              </w:tc>
            </w:tr>
            <w:tr w:rsidR="003A403A" w:rsidRPr="003A403A">
              <w:trPr>
                <w:trHeight w:val="199"/>
                <w:tblCellSpacing w:w="0" w:type="dxa"/>
              </w:trPr>
              <w:tc>
                <w:tcPr>
                  <w:tcW w:w="5000" w:type="pct"/>
                  <w:gridSpan w:val="2"/>
                  <w:shd w:val="clear" w:color="auto" w:fill="FFFFFF"/>
                  <w:vAlign w:val="center"/>
                </w:tcPr>
                <w:p w:rsidR="003A403A" w:rsidRDefault="003A403A">
                  <w:pPr>
                    <w:spacing w:line="200" w:lineRule="exact"/>
                    <w:ind w:right="816"/>
                    <w:jc w:val="right"/>
                    <w:rPr>
                      <w:color w:val="0000FF"/>
                      <w:sz w:val="20"/>
                      <w:szCs w:val="20"/>
                      <w:lang w:val="en-US"/>
                    </w:rPr>
                  </w:pPr>
                </w:p>
              </w:tc>
            </w:tr>
          </w:tbl>
          <w:p w:rsidR="003A403A" w:rsidRDefault="003A403A">
            <w:pPr>
              <w:ind w:right="-7"/>
              <w:jc w:val="both"/>
              <w:rPr>
                <w:rFonts w:ascii="Arial" w:hAnsi="Arial" w:cs="Arial"/>
                <w:b/>
                <w:color w:val="FF0000"/>
                <w:sz w:val="22"/>
                <w:szCs w:val="22"/>
                <w:lang w:val="en-US"/>
              </w:rPr>
            </w:pPr>
          </w:p>
        </w:tc>
      </w:tr>
    </w:tbl>
    <w:p w:rsidR="003A403A" w:rsidRPr="003A403A" w:rsidRDefault="003A403A" w:rsidP="003A403A">
      <w:pPr>
        <w:tabs>
          <w:tab w:val="left" w:pos="8640"/>
        </w:tabs>
        <w:ind w:right="-7"/>
        <w:jc w:val="both"/>
        <w:rPr>
          <w:b/>
          <w:lang w:val="en-SG"/>
        </w:rPr>
      </w:pPr>
    </w:p>
    <w:p w:rsidR="003A403A" w:rsidRPr="003A403A" w:rsidRDefault="003A403A" w:rsidP="003A403A">
      <w:pPr>
        <w:tabs>
          <w:tab w:val="left" w:pos="8640"/>
        </w:tabs>
        <w:ind w:right="-7"/>
        <w:jc w:val="both"/>
        <w:rPr>
          <w:b/>
          <w:lang w:val="en-SG"/>
        </w:rPr>
      </w:pPr>
    </w:p>
    <w:p w:rsidR="003A403A" w:rsidRDefault="003A403A" w:rsidP="003A403A">
      <w:pPr>
        <w:tabs>
          <w:tab w:val="left" w:pos="8640"/>
        </w:tabs>
        <w:ind w:right="-7"/>
        <w:jc w:val="both"/>
        <w:rPr>
          <w:b/>
        </w:rPr>
      </w:pPr>
      <w:r>
        <w:rPr>
          <w:b/>
        </w:rPr>
        <w:t>COMENTÁRIOS:</w:t>
      </w:r>
    </w:p>
    <w:p w:rsidR="003A403A" w:rsidRDefault="003A403A" w:rsidP="003A403A">
      <w:pPr>
        <w:jc w:val="both"/>
      </w:pPr>
      <w:r w:rsidRPr="003A403A">
        <w:rPr>
          <w:b/>
        </w:rPr>
        <w:t>O Artigo 46 é inócuo quanto à soberania, em face dos artigos 19, 30 e 42. Os artigos 19 e 30 restringem a autoridade do Estado, portanto, comprometem sua soberania</w:t>
      </w:r>
      <w:r>
        <w:t xml:space="preserve">. </w:t>
      </w:r>
    </w:p>
    <w:p w:rsidR="003A403A" w:rsidRPr="003A403A" w:rsidRDefault="003A403A" w:rsidP="003A403A">
      <w:pPr>
        <w:jc w:val="both"/>
        <w:rPr>
          <w:b/>
        </w:rPr>
      </w:pPr>
      <w:r w:rsidRPr="003A403A">
        <w:rPr>
          <w:b/>
        </w:rPr>
        <w:t xml:space="preserve">O artigo 42 pode ser usado para impor a ingerência internacional quando houver conflito entre o Estado e os indígenas nas TIs. Porém, o Nº 2 do artigo 46 permite respaldar a regulamentação da DDPI, em lei ordinária, com redação consentânea com os interesses nacionais, embora isso vá ser questionado. </w:t>
      </w:r>
    </w:p>
    <w:p w:rsidR="003A403A" w:rsidRPr="003A403A" w:rsidRDefault="003A403A" w:rsidP="003A403A">
      <w:pPr>
        <w:tabs>
          <w:tab w:val="left" w:pos="8640"/>
        </w:tabs>
        <w:ind w:right="-7"/>
        <w:jc w:val="both"/>
        <w:rPr>
          <w:b/>
        </w:rPr>
      </w:pPr>
      <w:r w:rsidRPr="003A403A">
        <w:rPr>
          <w:b/>
        </w:rPr>
        <w:t xml:space="preserve">Se as TIs pleitearem internacionalmente os direitos da Declaração, no futuro, o País será pressionado a ceder. Caso negue e tenha que enfrentar uma revolta indígena provocada e estimulada internacionalmente, poderá ter pela frente a Resolução de 2005 (ONU) - “Responsabilidade de Proteger” -, a ser evocada pelos indígenas. </w:t>
      </w:r>
    </w:p>
    <w:p w:rsidR="003A403A" w:rsidRPr="003A403A" w:rsidRDefault="003A403A" w:rsidP="003A403A">
      <w:pPr>
        <w:ind w:right="-7"/>
        <w:jc w:val="both"/>
        <w:rPr>
          <w:b/>
        </w:rPr>
      </w:pPr>
      <w:r w:rsidRPr="003A403A">
        <w:rPr>
          <w:b/>
        </w:rPr>
        <w:t>O Programa Nacional de Direitos humanos 3 (PNDH3) estabelece que deverão ser tornados constitucionais todos os instrumentos internacionais de DH ainda não ratificados. Assim, a DDPI passaria a ser lei constitucional, implicando emendas constitucionais, e a revogação do Decreto nº 4412 e das 18 ressalvas do STF, comprometendo drasticamente a soberania e o patrimônio nacional.</w:t>
      </w:r>
    </w:p>
    <w:p w:rsidR="003A403A" w:rsidRPr="003A403A" w:rsidRDefault="003A403A" w:rsidP="003A403A">
      <w:pPr>
        <w:jc w:val="both"/>
        <w:rPr>
          <w:b/>
        </w:rPr>
      </w:pPr>
      <w:r w:rsidRPr="003A403A">
        <w:rPr>
          <w:b/>
        </w:rPr>
        <w:lastRenderedPageBreak/>
        <w:t xml:space="preserve">Os EUA mudaram seu voto e aprovaram a Declaração, agora tendo respaldo para cobrar do Brasil o cumprimento da DDPI. </w:t>
      </w:r>
    </w:p>
    <w:p w:rsidR="003A403A" w:rsidRDefault="003A403A" w:rsidP="003A403A">
      <w:pPr>
        <w:jc w:val="both"/>
      </w:pPr>
      <w:r>
        <w:t xml:space="preserve">Tal mudança, </w:t>
      </w:r>
      <w:r>
        <w:rPr>
          <w:b/>
        </w:rPr>
        <w:t>não</w:t>
      </w:r>
      <w:r>
        <w:t xml:space="preserve"> significou maior segurança para o Brasil, pois convém destacar que </w:t>
      </w:r>
      <w:r>
        <w:rPr>
          <w:b/>
        </w:rPr>
        <w:t xml:space="preserve">os EUA não têm ONGs pleiteando autonomia para os indígenas norte-americanos, hoje integrados, ao contrário dos brasileiros segregados. </w:t>
      </w:r>
    </w:p>
    <w:p w:rsidR="003A403A" w:rsidRDefault="003A403A" w:rsidP="003A403A">
      <w:pPr>
        <w:jc w:val="both"/>
        <w:rPr>
          <w:b/>
        </w:rPr>
      </w:pPr>
      <w:r>
        <w:rPr>
          <w:b/>
        </w:rPr>
        <w:t xml:space="preserve">Além disso, indígenas nos EUA não pleiteiam autonomia e não há poder no mundo que possa impor àquela potência o que não for do seu interesse, pois </w:t>
      </w:r>
      <w:r>
        <w:rPr>
          <w:b/>
          <w:i/>
        </w:rPr>
        <w:t>o direito é filho do poder</w:t>
      </w:r>
      <w:r>
        <w:rPr>
          <w:b/>
        </w:rPr>
        <w:t xml:space="preserve">. Nos EUA, as reservas indígenas ocupam apenas 5,72% do território do país e os índios são 0,93% da população, enquanto no Canadá apenas 0,26% do território foi distribuído aos indígenas que compõem 3,75% da população. </w:t>
      </w:r>
    </w:p>
    <w:p w:rsidR="003A403A" w:rsidRDefault="003A403A" w:rsidP="003A403A">
      <w:pPr>
        <w:jc w:val="both"/>
      </w:pPr>
      <w:r>
        <w:rPr>
          <w:b/>
        </w:rPr>
        <w:t>No Brasil, os indígenas são apenas 0,43% da população e, no entanto, ocupam 13% do espaço territorial, enquanto área de produção rural abrange 27,7% das terras nacionais</w:t>
      </w:r>
      <w:r>
        <w:rPr>
          <w:highlight w:val="yellow"/>
        </w:rPr>
        <w:t>.</w:t>
      </w:r>
      <w:r>
        <w:t xml:space="preserve"> </w:t>
      </w:r>
    </w:p>
    <w:p w:rsidR="003A403A" w:rsidRDefault="003A403A" w:rsidP="003A403A">
      <w:pPr>
        <w:ind w:right="-7"/>
        <w:jc w:val="both"/>
        <w:rPr>
          <w:b/>
        </w:rPr>
      </w:pPr>
      <w:r w:rsidRPr="003A403A">
        <w:rPr>
          <w:b/>
        </w:rPr>
        <w:t>IMPORTANTE:</w:t>
      </w:r>
      <w:r>
        <w:t xml:space="preserve"> </w:t>
      </w:r>
      <w:r>
        <w:rPr>
          <w:b/>
        </w:rPr>
        <w:t xml:space="preserve">Os EUA não mais pressionam publicamente o Brasil porque, se assim procederem, motivarão a oposição da opinião pública brasileira. </w:t>
      </w:r>
    </w:p>
    <w:p w:rsidR="003A403A" w:rsidRDefault="003A403A" w:rsidP="003A403A">
      <w:pPr>
        <w:ind w:right="-7"/>
        <w:jc w:val="both"/>
        <w:rPr>
          <w:b/>
        </w:rPr>
      </w:pPr>
      <w:r>
        <w:rPr>
          <w:b/>
        </w:rPr>
        <w:t>Por esta razão, são os seus aliados europeus que mais pressionam, apoiados ONGs financiadas por diversos governos. (Uma prova foi a campanha encabeçada pelo príncipe Charles, na questão da TI Raposa Serra do Sol, ao promover reuniões na França e na Inglaterra com a presença de lideranças indígenas, ONGs e parlamentares brasileiros pela demarcação daquela reserva em terras contínuas. Esteve na Guiana e no Brasil e foi recebido pelo então Presidente Lula na véspera da última reunião decisória do STF.). G.C.</w:t>
      </w:r>
    </w:p>
    <w:p w:rsidR="003A403A" w:rsidRDefault="003A403A" w:rsidP="003A403A">
      <w:pPr>
        <w:ind w:right="-7"/>
        <w:jc w:val="both"/>
        <w:rPr>
          <w:b/>
        </w:rPr>
      </w:pPr>
    </w:p>
    <w:p w:rsidR="003A403A" w:rsidRDefault="003A403A" w:rsidP="003A403A">
      <w:pPr>
        <w:ind w:right="-7"/>
        <w:jc w:val="both"/>
        <w:rPr>
          <w:b/>
        </w:rPr>
      </w:pPr>
      <w:r>
        <w:rPr>
          <w:b/>
        </w:rPr>
        <w:t xml:space="preserve"> Se fosse uma autoridade norte-americana a decisão da suprema Corte poderia ser desfavorável aos interesses alienígenas. Isso é pressão! Gui. C.</w:t>
      </w:r>
    </w:p>
    <w:p w:rsidR="00A30E64" w:rsidRDefault="00A30E64" w:rsidP="00A30E64">
      <w:pPr>
        <w:jc w:val="center"/>
        <w:rPr>
          <w:b/>
        </w:rPr>
      </w:pPr>
      <w:r>
        <w:rPr>
          <w:b/>
        </w:rPr>
        <w:t xml:space="preserve"> CONDIÇÕES PARA A DEMARCAÇÃO DE NOVAS TERRAS INDÍGENAS, SEGUNDO O VOTO DO MINISTRO MENEZES DIREITO</w:t>
      </w:r>
    </w:p>
    <w:p w:rsidR="00A30E64" w:rsidRDefault="00A30E64" w:rsidP="00A30E64">
      <w:pPr>
        <w:jc w:val="both"/>
      </w:pPr>
      <w:r>
        <w:t xml:space="preserve">1 – O usufruto das riquezas do solo, dos rios e dos lagos existentes nas terras indígenas pode ser suplantado de maneira genérica sempre que houver como dispõe o artigo 231 (parágrafo 6º, da Constituição Federal) </w:t>
      </w:r>
      <w:r>
        <w:rPr>
          <w:u w:val="single"/>
        </w:rPr>
        <w:t>o interesse público da União na forma de Lei Complementar</w:t>
      </w:r>
      <w:r>
        <w:t>;</w:t>
      </w:r>
    </w:p>
    <w:p w:rsidR="00A30E64" w:rsidRDefault="00A30E64" w:rsidP="00A30E64">
      <w:pPr>
        <w:jc w:val="both"/>
      </w:pPr>
      <w:r>
        <w:rPr>
          <w:u w:val="single"/>
        </w:rPr>
        <w:t>2 – O usufruto dos índios não abrange a exploração de recursos hídricos e potenciais energéticos, que dependerá sempre da autorização do Congresso Nacional</w:t>
      </w:r>
      <w:r>
        <w:t>;</w:t>
      </w:r>
    </w:p>
    <w:p w:rsidR="00A30E64" w:rsidRDefault="00A30E64" w:rsidP="00A30E64">
      <w:pPr>
        <w:jc w:val="both"/>
      </w:pPr>
      <w:r>
        <w:rPr>
          <w:u w:val="single"/>
        </w:rPr>
        <w:t>3 – O usufruto dos índios não abrange a pesquisa e a lavra de recursos naturais, que dependerá sempre de autorização do Congresso Nacional</w:t>
      </w:r>
      <w:r>
        <w:t>;</w:t>
      </w:r>
    </w:p>
    <w:p w:rsidR="00A30E64" w:rsidRDefault="00A30E64" w:rsidP="00A30E64">
      <w:pPr>
        <w:jc w:val="both"/>
      </w:pPr>
      <w:r>
        <w:lastRenderedPageBreak/>
        <w:t>4 – O usufruto dos índios não abrange a garimpagem nem a faiscação, dependendo-se o caso, de ser obtida a permissão da lavra garimpeira;</w:t>
      </w:r>
    </w:p>
    <w:p w:rsidR="00A30E64" w:rsidRDefault="00A30E64" w:rsidP="00A30E64">
      <w:pPr>
        <w:jc w:val="both"/>
        <w:rPr>
          <w:u w:val="single"/>
        </w:rPr>
      </w:pPr>
      <w:r>
        <w:rPr>
          <w:u w:val="single"/>
        </w:rPr>
        <w:t>5 – O usufruto dos índios fica condicionado ao interesse da Política de Defesa Nacional.</w:t>
      </w:r>
      <w:r>
        <w:t xml:space="preserve"> A instalação de bases, unidades e postos militares e demais intervenções militares, a expansão estratégica da malha viária, a exploração de alternativas energéticas de cunho estratégico e o resguardo das riquezas de cunho estratégico a critério dos órgãos competentes (o Ministério da Defesa, o Conselho de Defesa Nacional) </w:t>
      </w:r>
      <w:r>
        <w:rPr>
          <w:u w:val="single"/>
        </w:rPr>
        <w:t>serão implementados independentemente de consulta a comunidades indígenas envolvidas e à Funai;</w:t>
      </w:r>
    </w:p>
    <w:p w:rsidR="00A30E64" w:rsidRDefault="00A30E64" w:rsidP="00A30E64">
      <w:pPr>
        <w:jc w:val="both"/>
      </w:pPr>
      <w:r>
        <w:rPr>
          <w:u w:val="single"/>
        </w:rPr>
        <w:t>6 – A atuação das Forças Armadas da Polícia Federal na área indígena, no âmbito de suas atribuições, fica garantida e se dará independentemente de consulta a comunidades indígenas envolvidas e à Funai</w:t>
      </w:r>
      <w:r>
        <w:t>;</w:t>
      </w:r>
    </w:p>
    <w:p w:rsidR="00A30E64" w:rsidRDefault="00A30E64" w:rsidP="00A30E64">
      <w:pPr>
        <w:jc w:val="both"/>
      </w:pPr>
      <w:r>
        <w:t>7 – O usufruto dos índios não impede a instalação pela União Federal de equipamentos públicos, redes de comunicação, estradas e vias de transporte, além de construções necessárias à prestação de serviços públicos pela União, especialmente os de saúde e de educação;</w:t>
      </w:r>
    </w:p>
    <w:p w:rsidR="00A30E64" w:rsidRDefault="00A30E64" w:rsidP="00A30E64">
      <w:pPr>
        <w:jc w:val="both"/>
      </w:pPr>
      <w:r>
        <w:t>8 – O usufruto dos índios na área afetada por unidades de conservação fica restrito ao ingresso, trânsito e permanência, bem como caça, pesca e extrativismo vegetal, tudo nos períodos, temporadas e condições estipuladas pela administração da unidade de conservação, que ficará sob a responsabilidade do Instituto Chico Mendes de Conservação da Biodiversidade;</w:t>
      </w:r>
    </w:p>
    <w:p w:rsidR="00A30E64" w:rsidRDefault="00A30E64" w:rsidP="00A30E64">
      <w:pPr>
        <w:jc w:val="both"/>
      </w:pPr>
      <w:r>
        <w:t>9 – O Instituto Chico Mendes de Conservação da Biodiversidade responderá pela administração da área de unidade de conservação, também afetada pela terra indígena, com a participação das comunidades indígenas da área, em caráter apenas opinativo, levando em conta as tradições e costumes dos indígenas, podendo, para tanto, contar com a consultoria da Funai;</w:t>
      </w:r>
    </w:p>
    <w:p w:rsidR="00A30E64" w:rsidRDefault="00A30E64" w:rsidP="00A30E64">
      <w:pPr>
        <w:jc w:val="both"/>
      </w:pPr>
      <w:r>
        <w:t>10 – O trânsito de visitantes e pesquisadores não-índios deve ser admitido na área afetada à unidade de conservação nos horários e condições estipulados pela administração;</w:t>
      </w:r>
    </w:p>
    <w:p w:rsidR="00A30E64" w:rsidRDefault="00A30E64" w:rsidP="00A30E64">
      <w:pPr>
        <w:jc w:val="both"/>
      </w:pPr>
      <w:r>
        <w:t>11 – Deve ser admitido o ingresso, o trânsito, a permanência de não-índios no restante da área da terra indígena, observadas as condições estabelecidas pela Funai;</w:t>
      </w:r>
    </w:p>
    <w:p w:rsidR="00A30E64" w:rsidRDefault="00A30E64" w:rsidP="00A30E64">
      <w:pPr>
        <w:jc w:val="both"/>
      </w:pPr>
      <w:r>
        <w:t>12 – O ingresso, trânsito e a permanência de não-índios não pode ser objeto de cobrança de quaisquer tarifas ou quantias de qualquer natureza por parte das comunidades indígenas;</w:t>
      </w:r>
    </w:p>
    <w:p w:rsidR="00A30E64" w:rsidRDefault="00A30E64" w:rsidP="00A30E64">
      <w:pPr>
        <w:jc w:val="both"/>
      </w:pPr>
      <w:r>
        <w:t xml:space="preserve">13 – A cobrança de tarifas ou quantias de qualquer natureza também não poderá incidir ou ser exigida em troca da utilização das estradas, equipamentos públicos, linhas de </w:t>
      </w:r>
      <w:r>
        <w:lastRenderedPageBreak/>
        <w:t>transmissão de energia ou de quaisquer outros equipamentos e instalações colocadas a serviço do público tenham sido excluídos expressamente da homologação ou não;</w:t>
      </w:r>
    </w:p>
    <w:p w:rsidR="00A30E64" w:rsidRDefault="00A30E64" w:rsidP="00A30E64">
      <w:pPr>
        <w:jc w:val="both"/>
      </w:pPr>
      <w:r>
        <w:t>14 – As terras indígenas não poderão ser objeto de arrendamento ou de qualquer ato ou negócio jurídico, que restrinja o pleno exercício da posse direta pela comunidade jurídica ou pelos silvícolas;</w:t>
      </w:r>
    </w:p>
    <w:p w:rsidR="00A30E64" w:rsidRDefault="00A30E64" w:rsidP="00A30E64">
      <w:pPr>
        <w:jc w:val="both"/>
      </w:pPr>
      <w:r>
        <w:t>15 – É vedada, nas terras indígenas, qualquer pessoa estranha aos grupos tribais ou comunidades indígenas a prática da caça, pesca ou coleta de frutas, assim como de atividade agropecuária extrativa;</w:t>
      </w:r>
    </w:p>
    <w:p w:rsidR="00A30E64" w:rsidRDefault="00A30E64" w:rsidP="00A30E64">
      <w:pPr>
        <w:jc w:val="both"/>
      </w:pPr>
      <w:r>
        <w:t>16 – Os bens do patrimônio indígena, isto é, as terras pertencentes ao domínio dos grupos e comunidades indígenas, o usufruto exclusivo das riquezas naturais e das utilidades existentes nas terras ocupadas, observado o disposto no artigo 49, XVI, e 231, parágrafo 3º, da Constituição da República, bem como a renda indígena, gozam de plena isenção tributária, não cabendo a cobrança de quaisquer impostos taxas ou contribuições sobre uns e outros;</w:t>
      </w:r>
    </w:p>
    <w:p w:rsidR="00A30E64" w:rsidRDefault="00A30E64" w:rsidP="00A30E64">
      <w:pPr>
        <w:jc w:val="both"/>
      </w:pPr>
      <w:r>
        <w:t>17 – É vedada a ampliação da terra indígena já demarcada;</w:t>
      </w:r>
    </w:p>
    <w:p w:rsidR="00A30E64" w:rsidRDefault="00A30E64" w:rsidP="00A30E64">
      <w:pPr>
        <w:jc w:val="both"/>
      </w:pPr>
      <w:r>
        <w:t>18 – Os direitos dos índios relacionados as suas terras são imprescritíveis e estas são inalienáveis e indisponíveis.</w:t>
      </w:r>
    </w:p>
    <w:p w:rsidR="00A30E64" w:rsidRDefault="00A30E64" w:rsidP="00A30E64">
      <w:pPr>
        <w:jc w:val="both"/>
      </w:pPr>
      <w:r>
        <w:t>______________________________________________________________________</w:t>
      </w:r>
    </w:p>
    <w:p w:rsidR="00F60B47" w:rsidRDefault="00A30E64" w:rsidP="00F60B47">
      <w:pPr>
        <w:tabs>
          <w:tab w:val="left" w:pos="5944"/>
        </w:tabs>
        <w:jc w:val="both"/>
        <w:rPr>
          <w:b/>
          <w:bCs/>
        </w:rPr>
      </w:pPr>
      <w:r>
        <w:rPr>
          <w:b/>
          <w:bCs/>
        </w:rPr>
        <w:t xml:space="preserve"> DECRETO Nº 4.412, DE 7 DE OUTUBRO DE 2002</w:t>
      </w:r>
      <w:r w:rsidR="00F60B47">
        <w:rPr>
          <w:b/>
          <w:bCs/>
        </w:rPr>
        <w:t xml:space="preserve"> </w:t>
      </w:r>
    </w:p>
    <w:p w:rsidR="00A30E64" w:rsidRDefault="00A30E64" w:rsidP="00F60B47">
      <w:pPr>
        <w:tabs>
          <w:tab w:val="left" w:pos="5944"/>
        </w:tabs>
        <w:jc w:val="both"/>
        <w:rPr>
          <w:vanish/>
        </w:rPr>
      </w:pPr>
      <w:r>
        <w:rPr>
          <w:vanish/>
        </w:rPr>
        <w:t>Parte inferior do formulário</w:t>
      </w:r>
    </w:p>
    <w:p w:rsidR="00A30E64" w:rsidRPr="00A30E64" w:rsidRDefault="00A30E64" w:rsidP="00A30E64">
      <w:pPr>
        <w:jc w:val="both"/>
        <w:rPr>
          <w:bCs/>
        </w:rPr>
      </w:pPr>
      <w:r>
        <w:rPr>
          <w:bCs/>
        </w:rPr>
        <w:t xml:space="preserve">Dispõe sobre a atuação das Forças Armadas e da Polícia Federal nas terras indígenas e dá outras providências. </w:t>
      </w:r>
    </w:p>
    <w:p w:rsidR="00A30E64" w:rsidRDefault="00A30E64" w:rsidP="00A30E64">
      <w:pPr>
        <w:jc w:val="both"/>
      </w:pPr>
      <w:r>
        <w:t xml:space="preserve">O PRESIDENTE DA REPÚBLICA, no uso da atribuição que lhe confere o art. </w:t>
      </w:r>
      <w:hyperlink r:id="rId11" w:tooltip="Artigo 84 da Constituição Federal de 1988" w:history="1">
        <w:r>
          <w:rPr>
            <w:rStyle w:val="Hyperlink"/>
            <w:b/>
          </w:rPr>
          <w:t>84</w:t>
        </w:r>
      </w:hyperlink>
      <w:r>
        <w:t xml:space="preserve">, inciso </w:t>
      </w:r>
      <w:hyperlink r:id="rId12" w:tooltip="Inciso IV do Artigo 84 da Constituição Federal de 1988" w:history="1">
        <w:r>
          <w:rPr>
            <w:rStyle w:val="Hyperlink"/>
            <w:b/>
          </w:rPr>
          <w:t>IV</w:t>
        </w:r>
      </w:hyperlink>
      <w:r>
        <w:t xml:space="preserve">, da </w:t>
      </w:r>
      <w:hyperlink r:id="rId13" w:tooltip="Constituição da República Federativa do Brasil de 1988" w:history="1">
        <w:r>
          <w:rPr>
            <w:rStyle w:val="Hyperlink"/>
            <w:b/>
          </w:rPr>
          <w:t>Constituição</w:t>
        </w:r>
      </w:hyperlink>
      <w:r>
        <w:t xml:space="preserve">, e tendo em vista o disposto na Lei no </w:t>
      </w:r>
      <w:hyperlink r:id="rId14" w:tooltip="Lei nº 6.001, de 19 de dezembro de 1973." w:history="1">
        <w:r>
          <w:rPr>
            <w:rStyle w:val="Hyperlink"/>
            <w:b/>
          </w:rPr>
          <w:t>6.001</w:t>
        </w:r>
      </w:hyperlink>
      <w:r>
        <w:t xml:space="preserve">, de 19 de dezembro de 1973, no art. </w:t>
      </w:r>
      <w:hyperlink r:id="rId15" w:tooltip="Artigo 15 Lc nº 97 de 09 de Junho de 1999" w:history="1">
        <w:r>
          <w:rPr>
            <w:rStyle w:val="Hyperlink"/>
            <w:b/>
          </w:rPr>
          <w:t>15</w:t>
        </w:r>
      </w:hyperlink>
      <w:r>
        <w:rPr>
          <w:b/>
        </w:rPr>
        <w:t xml:space="preserve"> </w:t>
      </w:r>
      <w:r>
        <w:t xml:space="preserve">da Lei Complementar no </w:t>
      </w:r>
      <w:hyperlink r:id="rId16" w:tooltip="Lei Complementar nº 97, de 9 de junho de 1999" w:history="1">
        <w:r>
          <w:rPr>
            <w:rStyle w:val="Hyperlink"/>
            <w:b/>
          </w:rPr>
          <w:t>97</w:t>
        </w:r>
      </w:hyperlink>
      <w:r>
        <w:t xml:space="preserve">, de 9 de junho de 1999, e nos arts. </w:t>
      </w:r>
      <w:hyperlink r:id="rId17" w:tooltip="Artigo 142 da Constituição Federal de 1988" w:history="1">
        <w:r>
          <w:rPr>
            <w:rStyle w:val="Hyperlink"/>
            <w:b/>
          </w:rPr>
          <w:t>142</w:t>
        </w:r>
      </w:hyperlink>
      <w:r>
        <w:t xml:space="preserve"> e </w:t>
      </w:r>
      <w:hyperlink r:id="rId18" w:tooltip="Artigo 144 da Constituição Federal de 1988" w:history="1">
        <w:r>
          <w:rPr>
            <w:rStyle w:val="Hyperlink"/>
            <w:b/>
          </w:rPr>
          <w:t>144</w:t>
        </w:r>
      </w:hyperlink>
      <w:r>
        <w:rPr>
          <w:b/>
        </w:rPr>
        <w:t xml:space="preserve">, </w:t>
      </w:r>
      <w:hyperlink r:id="rId19" w:tooltip="Parágrafo 1 Artigo 144 da Constituição Federal de 1988" w:history="1">
        <w:r>
          <w:rPr>
            <w:rStyle w:val="Hyperlink"/>
            <w:b/>
          </w:rPr>
          <w:t>§ 1o</w:t>
        </w:r>
      </w:hyperlink>
      <w:r>
        <w:rPr>
          <w:b/>
        </w:rPr>
        <w:t>,</w:t>
      </w:r>
      <w:r>
        <w:t xml:space="preserve"> inciso </w:t>
      </w:r>
      <w:hyperlink r:id="rId20" w:tooltip="Inciso III do Parágrafo 1 do Artigo 144 da Constituição Federal de 1988" w:history="1">
        <w:r>
          <w:rPr>
            <w:rStyle w:val="Hyperlink"/>
            <w:b/>
          </w:rPr>
          <w:t>III</w:t>
        </w:r>
      </w:hyperlink>
      <w:r>
        <w:rPr>
          <w:b/>
        </w:rPr>
        <w:t>,</w:t>
      </w:r>
      <w:r>
        <w:t xml:space="preserve"> da </w:t>
      </w:r>
      <w:hyperlink r:id="rId21" w:tooltip="Constituição da República Federativa do Brasil de 1988" w:history="1">
        <w:r>
          <w:rPr>
            <w:rStyle w:val="Hyperlink"/>
            <w:b/>
          </w:rPr>
          <w:t>Constituição</w:t>
        </w:r>
      </w:hyperlink>
      <w:r>
        <w:t xml:space="preserve">, DECRETA: </w:t>
      </w:r>
    </w:p>
    <w:p w:rsidR="00A30E64" w:rsidRDefault="00A30E64" w:rsidP="00A30E64">
      <w:pPr>
        <w:jc w:val="both"/>
      </w:pPr>
      <w:hyperlink r:id="rId22" w:history="1">
        <w:r>
          <w:rPr>
            <w:rStyle w:val="Hyperlink"/>
          </w:rPr>
          <w:t>Art. 1o</w:t>
        </w:r>
      </w:hyperlink>
      <w:r>
        <w:t xml:space="preserve"> No exercício das atribuições constitucionais e legais das Forças Armadas e da Polícia Federal nas terras tradicionalmente ocupadas por indígenas estão compreendidas: </w:t>
      </w:r>
      <w:hyperlink r:id="rId23" w:history="1">
        <w:r>
          <w:rPr>
            <w:rStyle w:val="Hyperlink"/>
          </w:rPr>
          <w:t xml:space="preserve">I </w:t>
        </w:r>
      </w:hyperlink>
      <w:r>
        <w:t xml:space="preserve">- a liberdade de trânsito e acesso, por via aquática, aérea ou terrestre, de militares e policiais para a realização de deslocamentos, estacionamentos, patrulhamento, policiamento e demais operações </w:t>
      </w:r>
      <w:r>
        <w:rPr>
          <w:u w:val="single"/>
        </w:rPr>
        <w:t>ou atividades relacionadas à segurança e integridade do território nacional, à garantia da lei e da ordem e à segurança pública</w:t>
      </w:r>
      <w:r>
        <w:t xml:space="preserve">; </w:t>
      </w:r>
    </w:p>
    <w:p w:rsidR="00A30E64" w:rsidRDefault="00A30E64" w:rsidP="00A30E64">
      <w:pPr>
        <w:jc w:val="both"/>
      </w:pPr>
      <w:hyperlink r:id="rId24" w:history="1">
        <w:r>
          <w:rPr>
            <w:rStyle w:val="Hyperlink"/>
          </w:rPr>
          <w:t xml:space="preserve">II </w:t>
        </w:r>
      </w:hyperlink>
      <w:r>
        <w:t xml:space="preserve">- a instalação e manutenção de unidades militares e policiais, de equipamentos para fiscalização e apoio à navegação aérea e marítima, bem como das vias de acesso e demais medidas de infraestrutura e logística necessárias; </w:t>
      </w:r>
    </w:p>
    <w:p w:rsidR="00A30E64" w:rsidRDefault="00A30E64" w:rsidP="00A30E64">
      <w:pPr>
        <w:jc w:val="both"/>
      </w:pPr>
      <w:hyperlink r:id="rId25" w:history="1">
        <w:r>
          <w:rPr>
            <w:rStyle w:val="Hyperlink"/>
          </w:rPr>
          <w:t xml:space="preserve">III </w:t>
        </w:r>
      </w:hyperlink>
      <w:r>
        <w:t xml:space="preserve">- a implantação de programas e projetos de controle e proteção da fronteira. </w:t>
      </w:r>
    </w:p>
    <w:p w:rsidR="00A30E64" w:rsidRDefault="00A30E64" w:rsidP="00A30E64">
      <w:pPr>
        <w:jc w:val="both"/>
      </w:pPr>
      <w:hyperlink r:id="rId26" w:history="1">
        <w:r>
          <w:rPr>
            <w:rStyle w:val="Hyperlink"/>
          </w:rPr>
          <w:t>Art. 2o</w:t>
        </w:r>
      </w:hyperlink>
      <w:r>
        <w:t xml:space="preserve"> As Forças Armadas, por meio do Ministério da Defesa, e a Polícia Federal, por meio do Ministério da Justiça, ressalvada a hipótese prevista no art. 3o-A deste Decreto, deverão encaminhar previamente à Secretaria-Executiva do Conselho de Defesa Nacional plano de trabalho relativo à instalação de unidades militares e policiais, referidas no inciso II do art. 1o, com as especificações seguintes: (Redação dada pelo Decreto nº </w:t>
      </w:r>
      <w:hyperlink r:id="rId27" w:tooltip="Decreto nº 6.513, de 22 de julho de 2008." w:history="1">
        <w:r>
          <w:rPr>
            <w:rStyle w:val="Hyperlink"/>
          </w:rPr>
          <w:t>6.513</w:t>
        </w:r>
      </w:hyperlink>
      <w:r>
        <w:t xml:space="preserve">, de 2008). </w:t>
      </w:r>
    </w:p>
    <w:p w:rsidR="00A30E64" w:rsidRDefault="00A30E64" w:rsidP="00A30E64">
      <w:pPr>
        <w:jc w:val="both"/>
      </w:pPr>
      <w:hyperlink r:id="rId28" w:history="1">
        <w:r>
          <w:rPr>
            <w:rStyle w:val="Hyperlink"/>
          </w:rPr>
          <w:t xml:space="preserve">I </w:t>
        </w:r>
      </w:hyperlink>
      <w:r>
        <w:t xml:space="preserve">- localização; </w:t>
      </w:r>
    </w:p>
    <w:p w:rsidR="00A30E64" w:rsidRDefault="00A30E64" w:rsidP="00A30E64">
      <w:pPr>
        <w:jc w:val="both"/>
      </w:pPr>
      <w:hyperlink r:id="rId29" w:history="1">
        <w:r>
          <w:rPr>
            <w:rStyle w:val="Hyperlink"/>
          </w:rPr>
          <w:t xml:space="preserve">II </w:t>
        </w:r>
      </w:hyperlink>
      <w:r>
        <w:t xml:space="preserve">- justificativa; </w:t>
      </w:r>
      <w:hyperlink r:id="rId30" w:history="1">
        <w:r>
          <w:rPr>
            <w:rStyle w:val="Hyperlink"/>
          </w:rPr>
          <w:t xml:space="preserve"> </w:t>
        </w:r>
      </w:hyperlink>
    </w:p>
    <w:p w:rsidR="00A30E64" w:rsidRDefault="00A30E64" w:rsidP="00A30E64">
      <w:pPr>
        <w:jc w:val="both"/>
      </w:pPr>
      <w:hyperlink r:id="rId31" w:history="1">
        <w:r>
          <w:rPr>
            <w:rStyle w:val="Hyperlink"/>
          </w:rPr>
          <w:t xml:space="preserve">III </w:t>
        </w:r>
      </w:hyperlink>
      <w:r>
        <w:t xml:space="preserve">- construções, com indicação da área a ser edificada; </w:t>
      </w:r>
    </w:p>
    <w:p w:rsidR="00A30E64" w:rsidRDefault="00A30E64" w:rsidP="00A30E64">
      <w:pPr>
        <w:jc w:val="both"/>
      </w:pPr>
      <w:hyperlink r:id="rId32" w:history="1">
        <w:r>
          <w:rPr>
            <w:rStyle w:val="Hyperlink"/>
          </w:rPr>
          <w:t xml:space="preserve">IV </w:t>
        </w:r>
      </w:hyperlink>
      <w:r>
        <w:t xml:space="preserve">- período, em se tratando de instalações temporárias; </w:t>
      </w:r>
    </w:p>
    <w:p w:rsidR="00A30E64" w:rsidRDefault="00A30E64" w:rsidP="00A30E64">
      <w:pPr>
        <w:jc w:val="both"/>
      </w:pPr>
      <w:hyperlink r:id="rId33" w:history="1">
        <w:r>
          <w:rPr>
            <w:rStyle w:val="Hyperlink"/>
          </w:rPr>
          <w:t xml:space="preserve">V </w:t>
        </w:r>
      </w:hyperlink>
      <w:r>
        <w:t xml:space="preserve">- contingente ou efetivo. </w:t>
      </w:r>
      <w:hyperlink r:id="rId34" w:history="1">
        <w:r>
          <w:rPr>
            <w:rStyle w:val="Hyperlink"/>
          </w:rPr>
          <w:t xml:space="preserve"> </w:t>
        </w:r>
      </w:hyperlink>
    </w:p>
    <w:p w:rsidR="00A30E64" w:rsidRDefault="00A30E64" w:rsidP="00A30E64">
      <w:pPr>
        <w:jc w:val="both"/>
      </w:pPr>
      <w:hyperlink r:id="rId35" w:history="1">
        <w:r>
          <w:rPr>
            <w:rStyle w:val="Hyperlink"/>
          </w:rPr>
          <w:t>Parágrafo único</w:t>
        </w:r>
      </w:hyperlink>
      <w:r>
        <w:t xml:space="preserve">. A Secretaria-Executiva do Conselho de Defesa Nacional poderá solicitar manifestação da Fundação Nacional do Índio - FUNAI acerca de eventuais impactos em relação às comunidades indígenas das localidades objeto das instalações militares ou policiais. </w:t>
      </w:r>
      <w:hyperlink r:id="rId36" w:history="1">
        <w:r>
          <w:rPr>
            <w:rStyle w:val="Hyperlink"/>
          </w:rPr>
          <w:t xml:space="preserve"> </w:t>
        </w:r>
      </w:hyperlink>
    </w:p>
    <w:p w:rsidR="00A30E64" w:rsidRDefault="00A30E64" w:rsidP="00A30E64">
      <w:pPr>
        <w:jc w:val="both"/>
        <w:rPr>
          <w:b/>
          <w:bCs/>
        </w:rPr>
      </w:pPr>
    </w:p>
    <w:p w:rsidR="00A30E64" w:rsidRDefault="00A30E64" w:rsidP="00A30E64">
      <w:pPr>
        <w:jc w:val="both"/>
      </w:pPr>
      <w:hyperlink r:id="rId37" w:history="1">
        <w:r>
          <w:rPr>
            <w:rStyle w:val="Hyperlink"/>
          </w:rPr>
          <w:t>Art. 3º</w:t>
        </w:r>
      </w:hyperlink>
      <w:r>
        <w:t xml:space="preserve"> As Forças Armadas e a Polícia Federal, quando da atuação em terras ocupadas por indígenas, adotarão, nos limites de suas competências e sem prejuízo das atribuições referidas no caput do art. 1º, medidas de proteção da vida e do patrimônio do índio e de sua comunidade, de respeito aos usos, costumes e tradições indígenas e de superação de eventuais situações de conflito ou tensão envolvendo índios ou grupos indígenas. </w:t>
      </w:r>
      <w:hyperlink r:id="rId38" w:history="1">
        <w:r>
          <w:rPr>
            <w:rStyle w:val="Hyperlink"/>
          </w:rPr>
          <w:t xml:space="preserve"> </w:t>
        </w:r>
      </w:hyperlink>
    </w:p>
    <w:p w:rsidR="00A30E64" w:rsidRDefault="00A30E64" w:rsidP="00A30E64">
      <w:pPr>
        <w:jc w:val="both"/>
      </w:pPr>
      <w:hyperlink r:id="rId39" w:history="1">
        <w:r>
          <w:rPr>
            <w:rStyle w:val="Hyperlink"/>
          </w:rPr>
          <w:t>Art. 3o</w:t>
        </w:r>
      </w:hyperlink>
      <w:r>
        <w:t xml:space="preserve">-A. O Comando do Exército deverá instalar unidades militares permanentes, além das já existentes, nas terras indígenas situadas em faixa de fronteira, conforme plano de trabalho elaborado pelo Comando do Exército e submetido pelo Ministério da Defesa à aprovação do Presidente da República. (Incluído pelo Decreto nº </w:t>
      </w:r>
      <w:hyperlink r:id="rId40" w:tooltip="Decreto nº 6.513, de 22 de julho de 2008." w:history="1">
        <w:r>
          <w:rPr>
            <w:rStyle w:val="Hyperlink"/>
          </w:rPr>
          <w:t>6.513</w:t>
        </w:r>
      </w:hyperlink>
      <w:r>
        <w:t xml:space="preserve">, de 2008). </w:t>
      </w:r>
      <w:hyperlink r:id="rId41" w:history="1">
        <w:r>
          <w:rPr>
            <w:rStyle w:val="Hyperlink"/>
          </w:rPr>
          <w:t xml:space="preserve"> </w:t>
        </w:r>
      </w:hyperlink>
    </w:p>
    <w:p w:rsidR="00A30E64" w:rsidRDefault="00A30E64" w:rsidP="00A30E64">
      <w:pPr>
        <w:jc w:val="both"/>
      </w:pPr>
      <w:hyperlink r:id="rId42" w:history="1">
        <w:r>
          <w:rPr>
            <w:rStyle w:val="Hyperlink"/>
          </w:rPr>
          <w:t>Parágrafo único</w:t>
        </w:r>
      </w:hyperlink>
      <w:r>
        <w:t xml:space="preserve">. Não se aplicam a este artigo as disposições contidas no art. 2o deste Decreto. (Incluído pelo Decreto nº </w:t>
      </w:r>
      <w:hyperlink r:id="rId43" w:tooltip="Decreto nº 6.513, de 22 de julho de 2008." w:history="1">
        <w:r>
          <w:rPr>
            <w:rStyle w:val="Hyperlink"/>
          </w:rPr>
          <w:t>6.513</w:t>
        </w:r>
      </w:hyperlink>
      <w:r>
        <w:t xml:space="preserve">, de 2008). </w:t>
      </w:r>
    </w:p>
    <w:p w:rsidR="00A30E64" w:rsidRDefault="00A30E64" w:rsidP="00A30E64">
      <w:pPr>
        <w:jc w:val="both"/>
        <w:rPr>
          <w:b/>
          <w:bCs/>
        </w:rPr>
      </w:pPr>
      <w:r>
        <w:rPr>
          <w:b/>
          <w:bCs/>
        </w:rPr>
        <w:t>------------------------------------------------------------------------------------------------------------</w:t>
      </w:r>
    </w:p>
    <w:p w:rsidR="00A30E64" w:rsidRDefault="00A30E64" w:rsidP="00A30E64">
      <w:pPr>
        <w:jc w:val="both"/>
      </w:pPr>
      <w:r>
        <w:t xml:space="preserve">Brasília, 7 de outubro de 2002; 181º da Independência e 114º da República. </w:t>
      </w:r>
    </w:p>
    <w:p w:rsidR="00A30E64" w:rsidRDefault="00A30E64" w:rsidP="00A30E64">
      <w:pPr>
        <w:jc w:val="both"/>
      </w:pPr>
      <w:r>
        <w:t xml:space="preserve">FERNANDO HENRIQUE CARDOSO </w:t>
      </w:r>
    </w:p>
    <w:p w:rsidR="00260E73" w:rsidRPr="000F2369" w:rsidRDefault="00260E73" w:rsidP="00260E73">
      <w:pPr>
        <w:spacing w:before="100" w:beforeAutospacing="1" w:after="100" w:afterAutospacing="1" w:line="240" w:lineRule="auto"/>
        <w:jc w:val="center"/>
        <w:rPr>
          <w:rFonts w:eastAsia="Times New Roman"/>
          <w:lang w:eastAsia="pt-BR"/>
        </w:rPr>
      </w:pPr>
      <w:hyperlink r:id="rId44" w:history="1">
        <w:r w:rsidRPr="000F2369">
          <w:rPr>
            <w:rFonts w:ascii="Arial" w:eastAsia="Times New Roman" w:hAnsi="Arial" w:cs="Arial"/>
            <w:b/>
            <w:bCs/>
            <w:color w:val="000080"/>
            <w:sz w:val="20"/>
            <w:szCs w:val="20"/>
            <w:u w:val="single"/>
            <w:lang w:eastAsia="pt-BR"/>
          </w:rPr>
          <w:t>DECRETO Nº 5.051, DE 19 DE ABRIL DE 2004.</w:t>
        </w:r>
      </w:hyperlink>
    </w:p>
    <w:tbl>
      <w:tblPr>
        <w:tblW w:w="5000" w:type="pct"/>
        <w:tblCellSpacing w:w="0" w:type="dxa"/>
        <w:tblCellMar>
          <w:left w:w="0" w:type="dxa"/>
          <w:right w:w="0" w:type="dxa"/>
        </w:tblCellMar>
        <w:tblLook w:val="04A0"/>
      </w:tblPr>
      <w:tblGrid>
        <w:gridCol w:w="4252"/>
        <w:gridCol w:w="4252"/>
      </w:tblGrid>
      <w:tr w:rsidR="00260E73" w:rsidRPr="000F2369" w:rsidTr="00351997">
        <w:trPr>
          <w:trHeight w:val="300"/>
          <w:tblCellSpacing w:w="0" w:type="dxa"/>
        </w:trPr>
        <w:tc>
          <w:tcPr>
            <w:tcW w:w="2500" w:type="pct"/>
            <w:vAlign w:val="center"/>
            <w:hideMark/>
          </w:tcPr>
          <w:p w:rsidR="00260E73" w:rsidRPr="000F2369" w:rsidRDefault="00260E73" w:rsidP="00351997">
            <w:pPr>
              <w:spacing w:after="0" w:line="240" w:lineRule="auto"/>
              <w:rPr>
                <w:rFonts w:eastAsia="Times New Roman"/>
                <w:lang w:eastAsia="pt-BR"/>
              </w:rPr>
            </w:pPr>
          </w:p>
        </w:tc>
        <w:tc>
          <w:tcPr>
            <w:tcW w:w="2500" w:type="pct"/>
            <w:vAlign w:val="center"/>
            <w:hideMark/>
          </w:tcPr>
          <w:p w:rsidR="00260E73" w:rsidRPr="000F2369" w:rsidRDefault="00260E73" w:rsidP="00351997">
            <w:pPr>
              <w:spacing w:before="100" w:beforeAutospacing="1" w:after="100" w:afterAutospacing="1" w:line="240" w:lineRule="auto"/>
              <w:jc w:val="both"/>
              <w:rPr>
                <w:rFonts w:eastAsia="Times New Roman"/>
                <w:lang w:eastAsia="pt-BR"/>
              </w:rPr>
            </w:pPr>
            <w:r w:rsidRPr="000F2369">
              <w:rPr>
                <w:rFonts w:ascii="Arial" w:eastAsia="Times New Roman" w:hAnsi="Arial" w:cs="Arial"/>
                <w:color w:val="800000"/>
                <w:sz w:val="20"/>
                <w:szCs w:val="20"/>
                <w:lang w:eastAsia="pt-BR"/>
              </w:rPr>
              <w:t>Promulga a Convenção n</w:t>
            </w:r>
            <w:r w:rsidRPr="000F2369">
              <w:rPr>
                <w:rFonts w:ascii="Arial" w:eastAsia="Times New Roman" w:hAnsi="Arial" w:cs="Arial"/>
                <w:color w:val="800000"/>
                <w:sz w:val="20"/>
                <w:szCs w:val="20"/>
                <w:u w:val="single"/>
                <w:vertAlign w:val="superscript"/>
                <w:lang w:eastAsia="pt-BR"/>
              </w:rPr>
              <w:t>o</w:t>
            </w:r>
            <w:r w:rsidRPr="000F2369">
              <w:rPr>
                <w:rFonts w:ascii="Arial" w:eastAsia="Times New Roman" w:hAnsi="Arial" w:cs="Arial"/>
                <w:color w:val="800000"/>
                <w:sz w:val="20"/>
                <w:szCs w:val="20"/>
                <w:lang w:eastAsia="pt-BR"/>
              </w:rPr>
              <w:t xml:space="preserve"> 169 da Organização Internacional do Trabalho - OIT sobre Povos Indígenas e Tribais. </w:t>
            </w:r>
          </w:p>
        </w:tc>
      </w:tr>
    </w:tbl>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b/>
          <w:bCs/>
          <w:sz w:val="20"/>
          <w:szCs w:val="20"/>
          <w:lang w:eastAsia="pt-BR"/>
        </w:rPr>
        <w:t>        O PRESIDENTE DA REPÚBLICA</w:t>
      </w:r>
      <w:r w:rsidRPr="000F2369">
        <w:rPr>
          <w:rFonts w:ascii="Arial" w:eastAsia="Times New Roman" w:hAnsi="Arial" w:cs="Arial"/>
          <w:sz w:val="20"/>
          <w:szCs w:val="20"/>
          <w:lang w:eastAsia="pt-BR"/>
        </w:rPr>
        <w:t>, no uso da atribuição que lhe confere o art. 84, inciso IV, da Constituição,</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 xml:space="preserve">        Considerando que o </w:t>
      </w:r>
      <w:r w:rsidRPr="003F6A53">
        <w:rPr>
          <w:rFonts w:ascii="Arial" w:eastAsia="Times New Roman" w:hAnsi="Arial" w:cs="Arial"/>
          <w:b/>
          <w:sz w:val="20"/>
          <w:szCs w:val="20"/>
          <w:lang w:eastAsia="pt-BR"/>
        </w:rPr>
        <w:t>Congresso Nacional aprovou, por</w:t>
      </w:r>
      <w:r w:rsidRPr="000F2369">
        <w:rPr>
          <w:rFonts w:ascii="Arial" w:eastAsia="Times New Roman" w:hAnsi="Arial" w:cs="Arial"/>
          <w:sz w:val="20"/>
          <w:szCs w:val="20"/>
          <w:lang w:eastAsia="pt-BR"/>
        </w:rPr>
        <w:t xml:space="preserve"> meio do Decreto Legislativo n</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xml:space="preserve"> 143, de 20 de junho de 2002, o texto </w:t>
      </w:r>
      <w:r w:rsidRPr="00C5007F">
        <w:rPr>
          <w:rFonts w:ascii="Arial" w:eastAsia="Times New Roman" w:hAnsi="Arial" w:cs="Arial"/>
          <w:b/>
          <w:sz w:val="20"/>
          <w:szCs w:val="20"/>
          <w:lang w:eastAsia="pt-BR"/>
        </w:rPr>
        <w:t>da Convenção n</w:t>
      </w:r>
      <w:r w:rsidRPr="00C5007F">
        <w:rPr>
          <w:rFonts w:ascii="Arial" w:eastAsia="Times New Roman" w:hAnsi="Arial" w:cs="Arial"/>
          <w:b/>
          <w:sz w:val="20"/>
          <w:szCs w:val="20"/>
          <w:u w:val="single"/>
          <w:vertAlign w:val="superscript"/>
          <w:lang w:eastAsia="pt-BR"/>
        </w:rPr>
        <w:t>o</w:t>
      </w:r>
      <w:r w:rsidRPr="00C5007F">
        <w:rPr>
          <w:rFonts w:ascii="Arial" w:eastAsia="Times New Roman" w:hAnsi="Arial" w:cs="Arial"/>
          <w:b/>
          <w:sz w:val="20"/>
          <w:szCs w:val="20"/>
          <w:lang w:eastAsia="pt-BR"/>
        </w:rPr>
        <w:t xml:space="preserve"> 169 da Organização Internacional do Trabalho - OIT sobre Povos Indígenas e Tribais, </w:t>
      </w:r>
      <w:r w:rsidRPr="000F2369">
        <w:rPr>
          <w:rFonts w:ascii="Arial" w:eastAsia="Times New Roman" w:hAnsi="Arial" w:cs="Arial"/>
          <w:sz w:val="20"/>
          <w:szCs w:val="20"/>
          <w:lang w:eastAsia="pt-BR"/>
        </w:rPr>
        <w:t>adotada em Genebra, em 27 de junho de 1989;</w:t>
      </w:r>
    </w:p>
    <w:p w:rsidR="00260E73" w:rsidRPr="00705A76" w:rsidRDefault="00260E73" w:rsidP="00260E73">
      <w:pPr>
        <w:spacing w:before="100" w:beforeAutospacing="1" w:after="100" w:afterAutospacing="1" w:line="240" w:lineRule="auto"/>
        <w:jc w:val="both"/>
        <w:rPr>
          <w:rFonts w:ascii="Arial" w:eastAsia="Times New Roman" w:hAnsi="Arial" w:cs="Arial"/>
          <w:b/>
          <w:sz w:val="20"/>
          <w:szCs w:val="20"/>
          <w:lang w:eastAsia="pt-BR"/>
        </w:rPr>
      </w:pPr>
      <w:r w:rsidRPr="000F2369">
        <w:rPr>
          <w:rFonts w:ascii="Arial" w:eastAsia="Times New Roman" w:hAnsi="Arial" w:cs="Arial"/>
          <w:sz w:val="20"/>
          <w:szCs w:val="20"/>
          <w:lang w:eastAsia="pt-BR"/>
        </w:rPr>
        <w:t xml:space="preserve">        </w:t>
      </w:r>
      <w:r w:rsidRPr="00705A76">
        <w:rPr>
          <w:rFonts w:ascii="Arial" w:eastAsia="Times New Roman" w:hAnsi="Arial" w:cs="Arial"/>
          <w:b/>
          <w:sz w:val="20"/>
          <w:szCs w:val="20"/>
          <w:lang w:eastAsia="pt-BR"/>
        </w:rPr>
        <w:t xml:space="preserve">Considerando que </w:t>
      </w:r>
      <w:r w:rsidRPr="00C5007F">
        <w:rPr>
          <w:rFonts w:ascii="Arial" w:eastAsia="Times New Roman" w:hAnsi="Arial" w:cs="Arial"/>
          <w:b/>
          <w:sz w:val="20"/>
          <w:szCs w:val="20"/>
          <w:lang w:eastAsia="pt-BR"/>
        </w:rPr>
        <w:t xml:space="preserve">o </w:t>
      </w:r>
      <w:r w:rsidRPr="00705A76">
        <w:rPr>
          <w:rFonts w:ascii="Arial" w:eastAsia="Times New Roman" w:hAnsi="Arial" w:cs="Arial"/>
          <w:b/>
          <w:sz w:val="20"/>
          <w:szCs w:val="20"/>
          <w:lang w:eastAsia="pt-BR"/>
        </w:rPr>
        <w:t>Governo brasileiro depositou o instrumento de ratificação junto ao Diretor Executivo da OIT em 25 de julho de 2002;</w:t>
      </w:r>
    </w:p>
    <w:p w:rsidR="00260E73"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 xml:space="preserve">        Considerando que a Convenção entrou em vigor internacional, em 5 de setembro de 1991, e, para o Brasil, em </w:t>
      </w:r>
      <w:r w:rsidRPr="00705A76">
        <w:rPr>
          <w:rFonts w:ascii="Arial" w:eastAsia="Times New Roman" w:hAnsi="Arial" w:cs="Arial"/>
          <w:sz w:val="20"/>
          <w:szCs w:val="20"/>
          <w:lang w:eastAsia="pt-BR"/>
        </w:rPr>
        <w:t>25 de julho de 2003, nos termos de seu art. 38;</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b/>
          <w:bCs/>
          <w:sz w:val="20"/>
          <w:szCs w:val="20"/>
          <w:lang w:eastAsia="pt-BR"/>
        </w:rPr>
        <w:t>        DECRETA:</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        Art. 1</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A Convenção n</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xml:space="preserve"> 169 da Organização Internacional do Trabalho - OIT sobre Povos Indígenas e Tribais, adotada em Genebra, em 27 de junho de 1989, apensa por cópia ao presente Decreto, será executada e cumprida tão inteiramente como nela se contém.</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        Art. 2</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w:t>
      </w:r>
      <w:r w:rsidRPr="00705A76">
        <w:rPr>
          <w:rFonts w:ascii="Arial" w:eastAsia="Times New Roman" w:hAnsi="Arial" w:cs="Arial"/>
          <w:sz w:val="20"/>
          <w:szCs w:val="20"/>
          <w:lang w:eastAsia="pt-BR"/>
        </w:rPr>
        <w:t xml:space="preserve">São sujeitos à aprovação do Congresso Nacional </w:t>
      </w:r>
      <w:r w:rsidRPr="00705A76">
        <w:rPr>
          <w:rFonts w:ascii="Arial" w:eastAsia="Times New Roman" w:hAnsi="Arial" w:cs="Arial"/>
          <w:b/>
          <w:sz w:val="20"/>
          <w:szCs w:val="20"/>
          <w:lang w:eastAsia="pt-BR"/>
        </w:rPr>
        <w:t>quaisquer atos</w:t>
      </w:r>
      <w:r w:rsidRPr="00705A76">
        <w:rPr>
          <w:rFonts w:ascii="Arial" w:eastAsia="Times New Roman" w:hAnsi="Arial" w:cs="Arial"/>
          <w:sz w:val="20"/>
          <w:szCs w:val="20"/>
          <w:lang w:eastAsia="pt-BR"/>
        </w:rPr>
        <w:t xml:space="preserve"> que possam resultar em revisão da referida Convenção ou </w:t>
      </w:r>
      <w:r w:rsidRPr="00705A76">
        <w:rPr>
          <w:rFonts w:ascii="Arial" w:eastAsia="Times New Roman" w:hAnsi="Arial" w:cs="Arial"/>
          <w:b/>
          <w:sz w:val="20"/>
          <w:szCs w:val="20"/>
          <w:lang w:eastAsia="pt-BR"/>
        </w:rPr>
        <w:t>que acarretem encargos ou compromissos gravosos ao patrimônio nacional,</w:t>
      </w:r>
      <w:r w:rsidRPr="00705A76">
        <w:rPr>
          <w:rFonts w:ascii="Arial" w:eastAsia="Times New Roman" w:hAnsi="Arial" w:cs="Arial"/>
          <w:sz w:val="20"/>
          <w:szCs w:val="20"/>
          <w:lang w:eastAsia="pt-BR"/>
        </w:rPr>
        <w:t xml:space="preserve"> nos termos do </w:t>
      </w:r>
      <w:hyperlink r:id="rId45" w:anchor="art49i" w:history="1">
        <w:r w:rsidRPr="00705A76">
          <w:rPr>
            <w:rFonts w:ascii="Arial" w:eastAsia="Times New Roman" w:hAnsi="Arial" w:cs="Arial"/>
            <w:color w:val="0000FF"/>
            <w:sz w:val="20"/>
            <w:szCs w:val="20"/>
            <w:u w:val="single"/>
            <w:lang w:eastAsia="pt-BR"/>
          </w:rPr>
          <w:t>art. 49, inciso I, da Constituição Federal.</w:t>
        </w:r>
      </w:hyperlink>
    </w:p>
    <w:p w:rsidR="00260E73" w:rsidRPr="00705A76" w:rsidRDefault="00260E73" w:rsidP="00260E73">
      <w:pPr>
        <w:spacing w:before="100" w:beforeAutospacing="1" w:after="100" w:afterAutospacing="1" w:line="240" w:lineRule="auto"/>
        <w:jc w:val="both"/>
        <w:rPr>
          <w:rFonts w:ascii="Arial" w:eastAsia="Times New Roman" w:hAnsi="Arial" w:cs="Arial"/>
          <w:b/>
          <w:sz w:val="20"/>
          <w:szCs w:val="20"/>
          <w:lang w:eastAsia="pt-BR"/>
        </w:rPr>
      </w:pPr>
      <w:r w:rsidRPr="003F6A53">
        <w:rPr>
          <w:rFonts w:ascii="Arial" w:eastAsia="Times New Roman" w:hAnsi="Arial" w:cs="Arial"/>
          <w:b/>
          <w:sz w:val="20"/>
          <w:szCs w:val="20"/>
          <w:lang w:eastAsia="pt-BR"/>
        </w:rPr>
        <w:t>(A CONVENÇÃO FOI RATIFICADA PELO BRASIL, FICANDO O PAÍS OBRIGADO A CUMPRI-LA.</w:t>
      </w:r>
      <w:r>
        <w:rPr>
          <w:rFonts w:ascii="Arial" w:eastAsia="Times New Roman" w:hAnsi="Arial" w:cs="Arial"/>
          <w:sz w:val="20"/>
          <w:szCs w:val="20"/>
          <w:lang w:eastAsia="pt-BR"/>
        </w:rPr>
        <w:t xml:space="preserve"> </w:t>
      </w:r>
      <w:r w:rsidRPr="00705A76">
        <w:rPr>
          <w:rFonts w:ascii="Arial" w:eastAsia="Times New Roman" w:hAnsi="Arial" w:cs="Arial"/>
          <w:b/>
          <w:sz w:val="20"/>
          <w:szCs w:val="20"/>
          <w:lang w:eastAsia="pt-BR"/>
        </w:rPr>
        <w:t>RESSALVA QUE SERVE DE GARANTIA À SOBERANIA</w:t>
      </w:r>
      <w:r>
        <w:rPr>
          <w:rFonts w:ascii="Arial" w:eastAsia="Times New Roman" w:hAnsi="Arial" w:cs="Arial"/>
          <w:b/>
          <w:sz w:val="20"/>
          <w:szCs w:val="20"/>
          <w:lang w:eastAsia="pt-BR"/>
        </w:rPr>
        <w:t>)</w:t>
      </w:r>
      <w:r w:rsidRPr="00705A76">
        <w:rPr>
          <w:rFonts w:ascii="Arial" w:eastAsia="Times New Roman" w:hAnsi="Arial" w:cs="Arial"/>
          <w:b/>
          <w:sz w:val="20"/>
          <w:szCs w:val="20"/>
          <w:lang w:eastAsia="pt-BR"/>
        </w:rPr>
        <w:t>       </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 xml:space="preserve"> Art. 3</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xml:space="preserve"> Este Decreto entra em vigor na data de sua publicação</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        Brasília, 19 de abril de 2004; 183</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xml:space="preserve"> da Independência e 116</w:t>
      </w:r>
      <w:r w:rsidRPr="000F2369">
        <w:rPr>
          <w:rFonts w:ascii="Arial" w:eastAsia="Times New Roman" w:hAnsi="Arial" w:cs="Arial"/>
          <w:sz w:val="20"/>
          <w:szCs w:val="20"/>
          <w:u w:val="single"/>
          <w:vertAlign w:val="superscript"/>
          <w:lang w:eastAsia="pt-BR"/>
        </w:rPr>
        <w:t>o</w:t>
      </w:r>
      <w:r w:rsidRPr="000F2369">
        <w:rPr>
          <w:rFonts w:ascii="Arial" w:eastAsia="Times New Roman" w:hAnsi="Arial" w:cs="Arial"/>
          <w:sz w:val="20"/>
          <w:szCs w:val="20"/>
          <w:lang w:eastAsia="pt-BR"/>
        </w:rPr>
        <w:t xml:space="preserve"> da República.</w:t>
      </w:r>
    </w:p>
    <w:p w:rsidR="00260E73"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sz w:val="20"/>
          <w:szCs w:val="20"/>
          <w:lang w:eastAsia="pt-BR"/>
        </w:rPr>
        <w:t>LUIZ INÁCIO LULA DA SILVA</w:t>
      </w:r>
    </w:p>
    <w:p w:rsidR="00260E73" w:rsidRPr="000F2369" w:rsidRDefault="00260E73" w:rsidP="00260E73">
      <w:pPr>
        <w:spacing w:before="100" w:beforeAutospacing="1" w:after="100" w:afterAutospacing="1" w:line="240" w:lineRule="auto"/>
        <w:jc w:val="both"/>
        <w:rPr>
          <w:rFonts w:ascii="Arial" w:eastAsia="Times New Roman" w:hAnsi="Arial" w:cs="Arial"/>
          <w:sz w:val="20"/>
          <w:szCs w:val="20"/>
          <w:lang w:eastAsia="pt-BR"/>
        </w:rPr>
      </w:pPr>
      <w:r w:rsidRPr="000F2369">
        <w:rPr>
          <w:rFonts w:ascii="Arial" w:eastAsia="Times New Roman" w:hAnsi="Arial" w:cs="Arial"/>
          <w:i/>
          <w:iCs/>
          <w:sz w:val="20"/>
          <w:szCs w:val="20"/>
          <w:lang w:eastAsia="pt-BR"/>
        </w:rPr>
        <w:t>Celso Luiz Nunes Amorim</w:t>
      </w:r>
    </w:p>
    <w:p w:rsidR="00260E73" w:rsidRDefault="00260E73" w:rsidP="00260E73"/>
    <w:p w:rsidR="003A403A" w:rsidRDefault="003A403A" w:rsidP="00A7514A">
      <w:pPr>
        <w:rPr>
          <w:rFonts w:ascii="Verdana" w:hAnsi="Verdana"/>
          <w:b/>
          <w:i/>
        </w:rPr>
      </w:pPr>
    </w:p>
    <w:p w:rsidR="003A403A" w:rsidRDefault="003A403A" w:rsidP="00A7514A">
      <w:pPr>
        <w:rPr>
          <w:rFonts w:ascii="Verdana" w:hAnsi="Verdana"/>
          <w:b/>
          <w:i/>
        </w:rPr>
      </w:pPr>
    </w:p>
    <w:p w:rsidR="008947BD" w:rsidRPr="008947BD" w:rsidRDefault="008947BD" w:rsidP="008947BD">
      <w:pPr>
        <w:rPr>
          <w:rFonts w:eastAsia="Times New Roman"/>
          <w:vanish/>
          <w:lang w:eastAsia="pt-BR"/>
        </w:rPr>
      </w:pPr>
      <w:r w:rsidRPr="008947BD">
        <w:rPr>
          <w:rFonts w:ascii="Arial" w:eastAsia="Times New Roman" w:hAnsi="Arial" w:cs="Arial"/>
          <w:b/>
          <w:bCs/>
          <w:vanish/>
          <w:sz w:val="27"/>
          <w:lang w:eastAsia="pt-BR"/>
        </w:rPr>
        <w:t xml:space="preserve">ão: Suplemento - Infraestrutura </w:t>
      </w:r>
      <w:r w:rsidRPr="008947BD">
        <w:rPr>
          <w:rFonts w:ascii="Arial" w:eastAsia="Times New Roman" w:hAnsi="Arial" w:cs="Arial"/>
          <w:b/>
          <w:bCs/>
          <w:vanish/>
          <w:sz w:val="27"/>
          <w:szCs w:val="27"/>
          <w:lang w:eastAsia="pt-BR"/>
        </w:rPr>
        <w:br/>
      </w:r>
      <w:r w:rsidRPr="008947BD">
        <w:rPr>
          <w:rFonts w:ascii="Arial" w:eastAsia="Times New Roman" w:hAnsi="Arial" w:cs="Arial"/>
          <w:b/>
          <w:bCs/>
          <w:vanish/>
          <w:sz w:val="27"/>
          <w:lang w:eastAsia="pt-BR"/>
        </w:rPr>
        <w:t xml:space="preserve">Autor: Por Domingos Zaparolli | Para o Valor, de São Paulo </w:t>
      </w:r>
      <w:r w:rsidRPr="008947BD">
        <w:rPr>
          <w:rFonts w:ascii="Arial" w:eastAsia="Times New Roman" w:hAnsi="Arial" w:cs="Arial"/>
          <w:b/>
          <w:bCs/>
          <w:vanish/>
          <w:sz w:val="27"/>
          <w:szCs w:val="27"/>
          <w:lang w:eastAsia="pt-BR"/>
        </w:rPr>
        <w:br/>
      </w:r>
      <w:r w:rsidRPr="008947BD">
        <w:rPr>
          <w:rFonts w:ascii="Arial" w:eastAsia="Times New Roman" w:hAnsi="Arial" w:cs="Arial"/>
          <w:b/>
          <w:bCs/>
          <w:vanish/>
          <w:sz w:val="27"/>
          <w:lang w:eastAsia="pt-BR"/>
        </w:rPr>
        <w:t xml:space="preserve">Título: </w:t>
      </w:r>
      <w:r w:rsidRPr="008947BD">
        <w:rPr>
          <w:rFonts w:ascii="Arial" w:eastAsia="Times New Roman" w:hAnsi="Arial" w:cs="Arial"/>
          <w:vanish/>
          <w:sz w:val="27"/>
          <w:szCs w:val="27"/>
          <w:lang w:eastAsia="pt-BR"/>
        </w:rPr>
        <w:t xml:space="preserve">Especialistas defendem uso da alternativa nuclear. </w:t>
      </w:r>
    </w:p>
    <w:p w:rsidR="008947BD" w:rsidRPr="008947BD" w:rsidRDefault="008947BD" w:rsidP="008947BD">
      <w:pPr>
        <w:spacing w:after="0" w:line="240" w:lineRule="auto"/>
        <w:rPr>
          <w:rFonts w:eastAsia="Times New Roman"/>
          <w:vanish/>
          <w:lang w:eastAsia="pt-BR"/>
        </w:rPr>
      </w:pPr>
      <w:r w:rsidRPr="008947BD">
        <w:rPr>
          <w:rFonts w:ascii="Arial" w:eastAsia="Times New Roman" w:hAnsi="Arial" w:cs="Arial"/>
          <w:vanish/>
          <w:lang w:eastAsia="pt-BR"/>
        </w:rPr>
        <w:t xml:space="preserve">O Brasil conta com duas usinas nucleares em operação, Angra 1, de 657 megawatts (MW), e Angra 2, de 1350 MW. Juntas responderam por 2,7% da geração elétrica em 2013. Uma nova usina, Angra 3 de 1400 MW, está em construção, com início de produção programada para maio de 2018. </w:t>
      </w:r>
      <w:r w:rsidRPr="008947BD">
        <w:rPr>
          <w:rFonts w:ascii="Arial" w:eastAsia="Times New Roman" w:hAnsi="Arial" w:cs="Arial"/>
          <w:b/>
          <w:bCs/>
          <w:vanish/>
          <w:lang w:eastAsia="pt-BR"/>
        </w:rPr>
        <w:t>O Plano Nacional de Energia 2030, elaborado pela Empresa de Pesquisa Energética (EPE), estabelece que o Brasil deverá expandir a oferta de energia nuclear em 4 mil MW no período, com duas usinas no Nordeste e duas no</w:t>
      </w:r>
      <w:r w:rsidRPr="008947BD">
        <w:rPr>
          <w:rFonts w:ascii="Arial" w:eastAsia="Times New Roman" w:hAnsi="Arial" w:cs="Arial"/>
          <w:vanish/>
          <w:lang w:eastAsia="pt-BR"/>
        </w:rPr>
        <w:t xml:space="preserve"> </w:t>
      </w:r>
      <w:r w:rsidRPr="008947BD">
        <w:rPr>
          <w:rFonts w:ascii="Arial" w:eastAsia="Times New Roman" w:hAnsi="Arial" w:cs="Arial"/>
          <w:b/>
          <w:bCs/>
          <w:vanish/>
          <w:lang w:eastAsia="pt-BR"/>
        </w:rPr>
        <w:t>Sudeste.</w:t>
      </w:r>
      <w:r w:rsidRPr="008947BD">
        <w:rPr>
          <w:rFonts w:ascii="Arial" w:eastAsia="Times New Roman" w:hAnsi="Arial" w:cs="Arial"/>
          <w:vanish/>
          <w:lang w:eastAsia="pt-BR"/>
        </w:rPr>
        <w:t xml:space="preserve"> </w:t>
      </w:r>
    </w:p>
    <w:p w:rsidR="008947BD" w:rsidRPr="008947BD" w:rsidRDefault="008947BD" w:rsidP="008947BD">
      <w:pPr>
        <w:spacing w:after="0" w:line="240" w:lineRule="auto"/>
        <w:rPr>
          <w:rFonts w:eastAsia="Times New Roman"/>
          <w:vanish/>
          <w:lang w:eastAsia="pt-BR"/>
        </w:rPr>
      </w:pPr>
      <w:r w:rsidRPr="008947BD">
        <w:rPr>
          <w:rFonts w:ascii="Arial" w:eastAsia="Times New Roman" w:hAnsi="Arial" w:cs="Arial"/>
          <w:vanish/>
          <w:lang w:eastAsia="pt-BR"/>
        </w:rPr>
        <w:t xml:space="preserve">Mas </w:t>
      </w:r>
      <w:r w:rsidRPr="008947BD">
        <w:rPr>
          <w:rFonts w:ascii="Arial" w:eastAsia="Times New Roman" w:hAnsi="Arial" w:cs="Arial"/>
          <w:b/>
          <w:bCs/>
          <w:vanish/>
          <w:lang w:eastAsia="pt-BR"/>
        </w:rPr>
        <w:t xml:space="preserve">não há nenhuma decisão do governo federal sobre esses investimentos. </w:t>
      </w:r>
      <w:r w:rsidRPr="008947BD">
        <w:rPr>
          <w:rFonts w:ascii="Arial" w:eastAsia="Times New Roman" w:hAnsi="Arial" w:cs="Arial"/>
          <w:b/>
          <w:bCs/>
          <w:vanish/>
          <w:lang w:eastAsia="pt-BR"/>
        </w:rPr>
        <w:br/>
      </w:r>
      <w:r w:rsidRPr="008947BD">
        <w:rPr>
          <w:rFonts w:ascii="Arial" w:eastAsia="Times New Roman" w:hAnsi="Arial" w:cs="Arial"/>
          <w:vanish/>
          <w:lang w:eastAsia="pt-BR"/>
        </w:rPr>
        <w:t xml:space="preserve">Para Otávio Mielnik, pesquisador de energia da FGV Projetos, o Brasil deve acelerar uma decisão sobre esses investimentos e assim reduzir os riscos de comprometimento da segurança energética brasileira, hoje dependente em </w:t>
      </w:r>
    </w:p>
    <w:p w:rsidR="008947BD" w:rsidRPr="008947BD" w:rsidRDefault="008947BD" w:rsidP="008947BD">
      <w:pPr>
        <w:spacing w:after="0" w:line="240" w:lineRule="auto"/>
        <w:rPr>
          <w:rFonts w:eastAsia="Times New Roman"/>
          <w:vanish/>
          <w:lang w:eastAsia="pt-BR"/>
        </w:rPr>
      </w:pPr>
      <w:r w:rsidRPr="008947BD">
        <w:rPr>
          <w:rFonts w:eastAsia="Times New Roman"/>
          <w:vanish/>
          <w:lang w:eastAsia="pt-BR"/>
        </w:rPr>
        <w:t> </w:t>
      </w:r>
    </w:p>
    <w:sectPr w:rsidR="008947BD" w:rsidRPr="008947BD" w:rsidSect="004E33D9">
      <w:footerReference w:type="default" r:id="rId4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3EF" w:rsidRDefault="00D233EF" w:rsidP="00BF032E">
      <w:pPr>
        <w:spacing w:after="0" w:line="240" w:lineRule="auto"/>
      </w:pPr>
      <w:r>
        <w:separator/>
      </w:r>
    </w:p>
  </w:endnote>
  <w:endnote w:type="continuationSeparator" w:id="0">
    <w:p w:rsidR="00D233EF" w:rsidRDefault="00D233EF" w:rsidP="00BF0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2E" w:rsidRDefault="00BF032E">
    <w:pPr>
      <w:pStyle w:val="Rodap"/>
      <w:jc w:val="right"/>
    </w:pPr>
    <w:fldSimple w:instr=" PAGE   \* MERGEFORMAT ">
      <w:r w:rsidR="00A42BB9">
        <w:rPr>
          <w:noProof/>
        </w:rPr>
        <w:t>30</w:t>
      </w:r>
    </w:fldSimple>
  </w:p>
  <w:p w:rsidR="00BF032E" w:rsidRDefault="00BF03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3EF" w:rsidRDefault="00D233EF" w:rsidP="00BF032E">
      <w:pPr>
        <w:spacing w:after="0" w:line="240" w:lineRule="auto"/>
      </w:pPr>
      <w:r>
        <w:separator/>
      </w:r>
    </w:p>
  </w:footnote>
  <w:footnote w:type="continuationSeparator" w:id="0">
    <w:p w:rsidR="00D233EF" w:rsidRDefault="00D233EF" w:rsidP="00BF0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0A2A"/>
    <w:multiLevelType w:val="multilevel"/>
    <w:tmpl w:val="DD92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F0A69"/>
    <w:multiLevelType w:val="multilevel"/>
    <w:tmpl w:val="16A4F43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66D7F18"/>
    <w:multiLevelType w:val="multilevel"/>
    <w:tmpl w:val="A04299B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591678C5"/>
    <w:multiLevelType w:val="multilevel"/>
    <w:tmpl w:val="DBC6E57A"/>
    <w:lvl w:ilvl="0">
      <w:start w:val="2"/>
      <w:numFmt w:val="decimal"/>
      <w:lvlText w:val="%1"/>
      <w:lvlJc w:val="left"/>
      <w:pPr>
        <w:ind w:left="420" w:hanging="420"/>
      </w:pPr>
      <w:rPr>
        <w:rFonts w:ascii="Verdana" w:hAnsi="Verdana" w:hint="default"/>
        <w:b/>
      </w:rPr>
    </w:lvl>
    <w:lvl w:ilvl="1">
      <w:start w:val="2"/>
      <w:numFmt w:val="decimal"/>
      <w:lvlText w:val="%1.%2"/>
      <w:lvlJc w:val="left"/>
      <w:pPr>
        <w:ind w:left="420" w:hanging="4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ascii="Verdana" w:hAnsi="Verdana" w:hint="default"/>
        <w:b/>
      </w:rPr>
    </w:lvl>
    <w:lvl w:ilvl="4">
      <w:start w:val="1"/>
      <w:numFmt w:val="decimal"/>
      <w:lvlText w:val="%1.%2.%3.%4.%5"/>
      <w:lvlJc w:val="left"/>
      <w:pPr>
        <w:ind w:left="1080" w:hanging="1080"/>
      </w:pPr>
      <w:rPr>
        <w:rFonts w:ascii="Verdana" w:hAnsi="Verdana" w:hint="default"/>
        <w:b/>
      </w:rPr>
    </w:lvl>
    <w:lvl w:ilvl="5">
      <w:start w:val="1"/>
      <w:numFmt w:val="decimal"/>
      <w:lvlText w:val="%1.%2.%3.%4.%5.%6"/>
      <w:lvlJc w:val="left"/>
      <w:pPr>
        <w:ind w:left="1440" w:hanging="1440"/>
      </w:pPr>
      <w:rPr>
        <w:rFonts w:ascii="Verdana" w:hAnsi="Verdana" w:hint="default"/>
        <w:b/>
      </w:rPr>
    </w:lvl>
    <w:lvl w:ilvl="6">
      <w:start w:val="1"/>
      <w:numFmt w:val="decimal"/>
      <w:lvlText w:val="%1.%2.%3.%4.%5.%6.%7"/>
      <w:lvlJc w:val="left"/>
      <w:pPr>
        <w:ind w:left="1440" w:hanging="1440"/>
      </w:pPr>
      <w:rPr>
        <w:rFonts w:ascii="Verdana" w:hAnsi="Verdana" w:hint="default"/>
        <w:b/>
      </w:rPr>
    </w:lvl>
    <w:lvl w:ilvl="7">
      <w:start w:val="1"/>
      <w:numFmt w:val="decimal"/>
      <w:lvlText w:val="%1.%2.%3.%4.%5.%6.%7.%8"/>
      <w:lvlJc w:val="left"/>
      <w:pPr>
        <w:ind w:left="1800" w:hanging="1800"/>
      </w:pPr>
      <w:rPr>
        <w:rFonts w:ascii="Verdana" w:hAnsi="Verdana" w:hint="default"/>
        <w:b/>
      </w:rPr>
    </w:lvl>
    <w:lvl w:ilvl="8">
      <w:start w:val="1"/>
      <w:numFmt w:val="decimal"/>
      <w:lvlText w:val="%1.%2.%3.%4.%5.%6.%7.%8.%9"/>
      <w:lvlJc w:val="left"/>
      <w:pPr>
        <w:ind w:left="1800" w:hanging="1800"/>
      </w:pPr>
      <w:rPr>
        <w:rFonts w:ascii="Verdana" w:hAnsi="Verdana" w:hint="default"/>
        <w:b/>
      </w:rPr>
    </w:lvl>
  </w:abstractNum>
  <w:abstractNum w:abstractNumId="4">
    <w:nsid w:val="730B3CD0"/>
    <w:multiLevelType w:val="multilevel"/>
    <w:tmpl w:val="16F8853C"/>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footnotePr>
    <w:footnote w:id="-1"/>
    <w:footnote w:id="0"/>
  </w:footnotePr>
  <w:endnotePr>
    <w:endnote w:id="-1"/>
    <w:endnote w:id="0"/>
  </w:endnotePr>
  <w:compat/>
  <w:rsids>
    <w:rsidRoot w:val="00C56721"/>
    <w:rsid w:val="000033FC"/>
    <w:rsid w:val="00020F48"/>
    <w:rsid w:val="000331A3"/>
    <w:rsid w:val="00041FCB"/>
    <w:rsid w:val="000546DB"/>
    <w:rsid w:val="00061C66"/>
    <w:rsid w:val="000670E8"/>
    <w:rsid w:val="00080DCE"/>
    <w:rsid w:val="0008181B"/>
    <w:rsid w:val="0008255D"/>
    <w:rsid w:val="000A5A8D"/>
    <w:rsid w:val="000B40C4"/>
    <w:rsid w:val="000B74D4"/>
    <w:rsid w:val="000B771D"/>
    <w:rsid w:val="000D51D5"/>
    <w:rsid w:val="000E131A"/>
    <w:rsid w:val="000E6A83"/>
    <w:rsid w:val="000F725C"/>
    <w:rsid w:val="00125383"/>
    <w:rsid w:val="00127893"/>
    <w:rsid w:val="0014348A"/>
    <w:rsid w:val="001456E2"/>
    <w:rsid w:val="0015458F"/>
    <w:rsid w:val="00163AD5"/>
    <w:rsid w:val="00164E0B"/>
    <w:rsid w:val="00165D42"/>
    <w:rsid w:val="00183C83"/>
    <w:rsid w:val="001878B3"/>
    <w:rsid w:val="00196AD0"/>
    <w:rsid w:val="001A1185"/>
    <w:rsid w:val="001A6AE6"/>
    <w:rsid w:val="001E776A"/>
    <w:rsid w:val="00224333"/>
    <w:rsid w:val="00232E72"/>
    <w:rsid w:val="00242DF7"/>
    <w:rsid w:val="00247DED"/>
    <w:rsid w:val="00251173"/>
    <w:rsid w:val="002516CA"/>
    <w:rsid w:val="002530FD"/>
    <w:rsid w:val="002568D0"/>
    <w:rsid w:val="00260E73"/>
    <w:rsid w:val="002678CD"/>
    <w:rsid w:val="002910B6"/>
    <w:rsid w:val="002C2499"/>
    <w:rsid w:val="002D48A0"/>
    <w:rsid w:val="002E6C0C"/>
    <w:rsid w:val="00304F59"/>
    <w:rsid w:val="0030614A"/>
    <w:rsid w:val="00320568"/>
    <w:rsid w:val="003206F6"/>
    <w:rsid w:val="00322A29"/>
    <w:rsid w:val="003270E9"/>
    <w:rsid w:val="00330B00"/>
    <w:rsid w:val="00351997"/>
    <w:rsid w:val="00382848"/>
    <w:rsid w:val="00394673"/>
    <w:rsid w:val="003A3A6F"/>
    <w:rsid w:val="003A403A"/>
    <w:rsid w:val="003B5DC8"/>
    <w:rsid w:val="003C1547"/>
    <w:rsid w:val="003C5BBF"/>
    <w:rsid w:val="003E251E"/>
    <w:rsid w:val="003E4AFE"/>
    <w:rsid w:val="003E6606"/>
    <w:rsid w:val="004058BE"/>
    <w:rsid w:val="00410C5C"/>
    <w:rsid w:val="00412FD8"/>
    <w:rsid w:val="004346F5"/>
    <w:rsid w:val="00456743"/>
    <w:rsid w:val="00461D69"/>
    <w:rsid w:val="00467024"/>
    <w:rsid w:val="00467876"/>
    <w:rsid w:val="00484590"/>
    <w:rsid w:val="00490731"/>
    <w:rsid w:val="00491620"/>
    <w:rsid w:val="004B5013"/>
    <w:rsid w:val="004D48D6"/>
    <w:rsid w:val="004E33D9"/>
    <w:rsid w:val="004E3626"/>
    <w:rsid w:val="004E404F"/>
    <w:rsid w:val="004F40AC"/>
    <w:rsid w:val="005040D1"/>
    <w:rsid w:val="00526DF6"/>
    <w:rsid w:val="0055055D"/>
    <w:rsid w:val="005532E7"/>
    <w:rsid w:val="005673A6"/>
    <w:rsid w:val="00571FF9"/>
    <w:rsid w:val="005830FD"/>
    <w:rsid w:val="005913C5"/>
    <w:rsid w:val="00597836"/>
    <w:rsid w:val="005A2C78"/>
    <w:rsid w:val="005B32E7"/>
    <w:rsid w:val="005D4B59"/>
    <w:rsid w:val="005E0F9A"/>
    <w:rsid w:val="005F058A"/>
    <w:rsid w:val="006260F4"/>
    <w:rsid w:val="00634CB4"/>
    <w:rsid w:val="00642B5B"/>
    <w:rsid w:val="006475A4"/>
    <w:rsid w:val="00654330"/>
    <w:rsid w:val="00656026"/>
    <w:rsid w:val="00663534"/>
    <w:rsid w:val="00664BCE"/>
    <w:rsid w:val="00674E18"/>
    <w:rsid w:val="0067642B"/>
    <w:rsid w:val="00685B87"/>
    <w:rsid w:val="00687A9E"/>
    <w:rsid w:val="006A6F9C"/>
    <w:rsid w:val="006B47B9"/>
    <w:rsid w:val="006E24D6"/>
    <w:rsid w:val="00701823"/>
    <w:rsid w:val="007026DA"/>
    <w:rsid w:val="00704A7B"/>
    <w:rsid w:val="00704B3B"/>
    <w:rsid w:val="00716C78"/>
    <w:rsid w:val="007239EB"/>
    <w:rsid w:val="007246FE"/>
    <w:rsid w:val="007279D2"/>
    <w:rsid w:val="00744A72"/>
    <w:rsid w:val="00747987"/>
    <w:rsid w:val="00752AF4"/>
    <w:rsid w:val="007720BE"/>
    <w:rsid w:val="00783CC1"/>
    <w:rsid w:val="007A1DA2"/>
    <w:rsid w:val="007C1353"/>
    <w:rsid w:val="007D49D7"/>
    <w:rsid w:val="00800CCF"/>
    <w:rsid w:val="00807004"/>
    <w:rsid w:val="008164C6"/>
    <w:rsid w:val="00823D04"/>
    <w:rsid w:val="00871385"/>
    <w:rsid w:val="00875D5A"/>
    <w:rsid w:val="008947BD"/>
    <w:rsid w:val="008A6F24"/>
    <w:rsid w:val="008A779E"/>
    <w:rsid w:val="008C35C7"/>
    <w:rsid w:val="008D1856"/>
    <w:rsid w:val="008F0E06"/>
    <w:rsid w:val="00922FD8"/>
    <w:rsid w:val="00943D75"/>
    <w:rsid w:val="00951A53"/>
    <w:rsid w:val="00962DBF"/>
    <w:rsid w:val="0097101D"/>
    <w:rsid w:val="00971D69"/>
    <w:rsid w:val="009B09E2"/>
    <w:rsid w:val="009B1DFA"/>
    <w:rsid w:val="009B650C"/>
    <w:rsid w:val="009C234E"/>
    <w:rsid w:val="009E09D6"/>
    <w:rsid w:val="009E494A"/>
    <w:rsid w:val="009E6100"/>
    <w:rsid w:val="009F7437"/>
    <w:rsid w:val="00A044CB"/>
    <w:rsid w:val="00A06795"/>
    <w:rsid w:val="00A119F3"/>
    <w:rsid w:val="00A1426F"/>
    <w:rsid w:val="00A21B49"/>
    <w:rsid w:val="00A23840"/>
    <w:rsid w:val="00A30E64"/>
    <w:rsid w:val="00A350DF"/>
    <w:rsid w:val="00A42BB9"/>
    <w:rsid w:val="00A50F98"/>
    <w:rsid w:val="00A54A99"/>
    <w:rsid w:val="00A7514A"/>
    <w:rsid w:val="00A91B4A"/>
    <w:rsid w:val="00A92D35"/>
    <w:rsid w:val="00A9515A"/>
    <w:rsid w:val="00AB2F31"/>
    <w:rsid w:val="00AC32CF"/>
    <w:rsid w:val="00AD72FE"/>
    <w:rsid w:val="00AE35CA"/>
    <w:rsid w:val="00AE3A7D"/>
    <w:rsid w:val="00B12902"/>
    <w:rsid w:val="00B12D04"/>
    <w:rsid w:val="00B170DC"/>
    <w:rsid w:val="00B22E61"/>
    <w:rsid w:val="00B30F63"/>
    <w:rsid w:val="00B34329"/>
    <w:rsid w:val="00B352FC"/>
    <w:rsid w:val="00B40A03"/>
    <w:rsid w:val="00B47015"/>
    <w:rsid w:val="00B64823"/>
    <w:rsid w:val="00B7580F"/>
    <w:rsid w:val="00B86209"/>
    <w:rsid w:val="00B921FA"/>
    <w:rsid w:val="00BA121A"/>
    <w:rsid w:val="00BA187C"/>
    <w:rsid w:val="00BC21BF"/>
    <w:rsid w:val="00BC3EAD"/>
    <w:rsid w:val="00BD35A3"/>
    <w:rsid w:val="00BE12D8"/>
    <w:rsid w:val="00BE2F2B"/>
    <w:rsid w:val="00BE66A2"/>
    <w:rsid w:val="00BF032E"/>
    <w:rsid w:val="00BF1F7C"/>
    <w:rsid w:val="00C07409"/>
    <w:rsid w:val="00C14DB3"/>
    <w:rsid w:val="00C23000"/>
    <w:rsid w:val="00C33465"/>
    <w:rsid w:val="00C33EDE"/>
    <w:rsid w:val="00C5007F"/>
    <w:rsid w:val="00C5171F"/>
    <w:rsid w:val="00C56721"/>
    <w:rsid w:val="00C609CA"/>
    <w:rsid w:val="00C614BB"/>
    <w:rsid w:val="00C65A5A"/>
    <w:rsid w:val="00C901CF"/>
    <w:rsid w:val="00C975AA"/>
    <w:rsid w:val="00CB034D"/>
    <w:rsid w:val="00CB20FF"/>
    <w:rsid w:val="00CC4386"/>
    <w:rsid w:val="00CC576F"/>
    <w:rsid w:val="00CE27F7"/>
    <w:rsid w:val="00CE7C05"/>
    <w:rsid w:val="00D220B9"/>
    <w:rsid w:val="00D233EF"/>
    <w:rsid w:val="00D43191"/>
    <w:rsid w:val="00D4643A"/>
    <w:rsid w:val="00D4716E"/>
    <w:rsid w:val="00D50ED4"/>
    <w:rsid w:val="00D51348"/>
    <w:rsid w:val="00D5244F"/>
    <w:rsid w:val="00D61552"/>
    <w:rsid w:val="00D66408"/>
    <w:rsid w:val="00D724BA"/>
    <w:rsid w:val="00D7446E"/>
    <w:rsid w:val="00D85E2B"/>
    <w:rsid w:val="00DB4041"/>
    <w:rsid w:val="00DD26DF"/>
    <w:rsid w:val="00E1018E"/>
    <w:rsid w:val="00E548B4"/>
    <w:rsid w:val="00E85059"/>
    <w:rsid w:val="00E934DF"/>
    <w:rsid w:val="00EA6F76"/>
    <w:rsid w:val="00EA73CE"/>
    <w:rsid w:val="00EB5A9B"/>
    <w:rsid w:val="00EC1070"/>
    <w:rsid w:val="00EC12A5"/>
    <w:rsid w:val="00EC60EF"/>
    <w:rsid w:val="00F1016F"/>
    <w:rsid w:val="00F107EA"/>
    <w:rsid w:val="00F134FF"/>
    <w:rsid w:val="00F52CA8"/>
    <w:rsid w:val="00F60B47"/>
    <w:rsid w:val="00F7511E"/>
    <w:rsid w:val="00F757C9"/>
    <w:rsid w:val="00F76B27"/>
    <w:rsid w:val="00FA00FC"/>
    <w:rsid w:val="00FA1B7D"/>
    <w:rsid w:val="00FA71FF"/>
    <w:rsid w:val="00FE02EC"/>
    <w:rsid w:val="00FF13AD"/>
    <w:rsid w:val="00FF71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D9"/>
    <w:pPr>
      <w:spacing w:after="200" w:line="276" w:lineRule="auto"/>
    </w:pPr>
    <w:rPr>
      <w:sz w:val="24"/>
      <w:szCs w:val="24"/>
      <w:lang w:eastAsia="en-US"/>
    </w:rPr>
  </w:style>
  <w:style w:type="paragraph" w:styleId="Ttulo2">
    <w:name w:val="heading 2"/>
    <w:basedOn w:val="Normal"/>
    <w:next w:val="Normal"/>
    <w:link w:val="Ttulo2Char"/>
    <w:qFormat/>
    <w:rsid w:val="006475A4"/>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56721"/>
    <w:rPr>
      <w:b/>
      <w:bCs/>
    </w:rPr>
  </w:style>
  <w:style w:type="character" w:customStyle="1" w:styleId="Ttulo2Char">
    <w:name w:val="Título 2 Char"/>
    <w:basedOn w:val="Fontepargpadro"/>
    <w:link w:val="Ttulo2"/>
    <w:rsid w:val="006475A4"/>
    <w:rPr>
      <w:rFonts w:ascii="Arial" w:eastAsia="Times New Roman" w:hAnsi="Arial" w:cs="Arial"/>
      <w:b/>
      <w:bCs/>
      <w:i/>
      <w:iCs/>
      <w:sz w:val="28"/>
      <w:szCs w:val="28"/>
    </w:rPr>
  </w:style>
  <w:style w:type="paragraph" w:styleId="NormalWeb">
    <w:name w:val="Normal (Web)"/>
    <w:basedOn w:val="Normal"/>
    <w:uiPriority w:val="99"/>
    <w:unhideWhenUsed/>
    <w:rsid w:val="003C1547"/>
    <w:pPr>
      <w:spacing w:before="100" w:beforeAutospacing="1" w:after="100" w:afterAutospacing="1" w:line="240" w:lineRule="auto"/>
    </w:pPr>
    <w:rPr>
      <w:rFonts w:eastAsia="Times New Roman"/>
      <w:lang w:eastAsia="pt-BR"/>
    </w:rPr>
  </w:style>
  <w:style w:type="character" w:customStyle="1" w:styleId="apple-converted-space">
    <w:name w:val="apple-converted-space"/>
    <w:basedOn w:val="Fontepargpadro"/>
    <w:rsid w:val="00CC4386"/>
  </w:style>
  <w:style w:type="paragraph" w:styleId="Cabealho">
    <w:name w:val="header"/>
    <w:basedOn w:val="Normal"/>
    <w:link w:val="CabealhoChar"/>
    <w:uiPriority w:val="99"/>
    <w:semiHidden/>
    <w:unhideWhenUsed/>
    <w:rsid w:val="00BF032E"/>
    <w:pPr>
      <w:tabs>
        <w:tab w:val="center" w:pos="4252"/>
        <w:tab w:val="right" w:pos="8504"/>
      </w:tabs>
    </w:pPr>
  </w:style>
  <w:style w:type="character" w:customStyle="1" w:styleId="CabealhoChar">
    <w:name w:val="Cabeçalho Char"/>
    <w:basedOn w:val="Fontepargpadro"/>
    <w:link w:val="Cabealho"/>
    <w:uiPriority w:val="99"/>
    <w:semiHidden/>
    <w:rsid w:val="00BF032E"/>
    <w:rPr>
      <w:sz w:val="24"/>
      <w:szCs w:val="24"/>
      <w:lang w:eastAsia="en-US"/>
    </w:rPr>
  </w:style>
  <w:style w:type="paragraph" w:styleId="Rodap">
    <w:name w:val="footer"/>
    <w:basedOn w:val="Normal"/>
    <w:link w:val="RodapChar"/>
    <w:uiPriority w:val="99"/>
    <w:unhideWhenUsed/>
    <w:rsid w:val="00BF032E"/>
    <w:pPr>
      <w:tabs>
        <w:tab w:val="center" w:pos="4252"/>
        <w:tab w:val="right" w:pos="8504"/>
      </w:tabs>
    </w:pPr>
  </w:style>
  <w:style w:type="character" w:customStyle="1" w:styleId="RodapChar">
    <w:name w:val="Rodapé Char"/>
    <w:basedOn w:val="Fontepargpadro"/>
    <w:link w:val="Rodap"/>
    <w:uiPriority w:val="99"/>
    <w:rsid w:val="00BF032E"/>
    <w:rPr>
      <w:sz w:val="24"/>
      <w:szCs w:val="24"/>
      <w:lang w:eastAsia="en-US"/>
    </w:rPr>
  </w:style>
  <w:style w:type="character" w:styleId="nfase">
    <w:name w:val="Emphasis"/>
    <w:basedOn w:val="Fontepargpadro"/>
    <w:uiPriority w:val="20"/>
    <w:qFormat/>
    <w:rsid w:val="00744A72"/>
    <w:rPr>
      <w:i/>
      <w:iCs/>
    </w:rPr>
  </w:style>
  <w:style w:type="character" w:styleId="Hyperlink">
    <w:name w:val="Hyperlink"/>
    <w:basedOn w:val="Fontepargpadro"/>
    <w:uiPriority w:val="99"/>
    <w:unhideWhenUsed/>
    <w:rsid w:val="00744A72"/>
    <w:rPr>
      <w:color w:val="0000FF"/>
      <w:u w:val="single"/>
    </w:rPr>
  </w:style>
</w:styles>
</file>

<file path=word/webSettings.xml><?xml version="1.0" encoding="utf-8"?>
<w:webSettings xmlns:r="http://schemas.openxmlformats.org/officeDocument/2006/relationships" xmlns:w="http://schemas.openxmlformats.org/wordprocessingml/2006/main">
  <w:divs>
    <w:div w:id="13700793">
      <w:bodyDiv w:val="1"/>
      <w:marLeft w:val="0"/>
      <w:marRight w:val="0"/>
      <w:marTop w:val="0"/>
      <w:marBottom w:val="0"/>
      <w:divBdr>
        <w:top w:val="none" w:sz="0" w:space="0" w:color="auto"/>
        <w:left w:val="none" w:sz="0" w:space="0" w:color="auto"/>
        <w:bottom w:val="none" w:sz="0" w:space="0" w:color="auto"/>
        <w:right w:val="none" w:sz="0" w:space="0" w:color="auto"/>
      </w:divBdr>
      <w:divsChild>
        <w:div w:id="1118793175">
          <w:marLeft w:val="0"/>
          <w:marRight w:val="0"/>
          <w:marTop w:val="0"/>
          <w:marBottom w:val="0"/>
          <w:divBdr>
            <w:top w:val="none" w:sz="0" w:space="0" w:color="auto"/>
            <w:left w:val="none" w:sz="0" w:space="0" w:color="auto"/>
            <w:bottom w:val="none" w:sz="0" w:space="0" w:color="auto"/>
            <w:right w:val="none" w:sz="0" w:space="0" w:color="auto"/>
          </w:divBdr>
          <w:divsChild>
            <w:div w:id="2059016052">
              <w:marLeft w:val="0"/>
              <w:marRight w:val="0"/>
              <w:marTop w:val="0"/>
              <w:marBottom w:val="0"/>
              <w:divBdr>
                <w:top w:val="none" w:sz="0" w:space="0" w:color="auto"/>
                <w:left w:val="none" w:sz="0" w:space="0" w:color="auto"/>
                <w:bottom w:val="none" w:sz="0" w:space="0" w:color="auto"/>
                <w:right w:val="none" w:sz="0" w:space="0" w:color="auto"/>
              </w:divBdr>
              <w:divsChild>
                <w:div w:id="80415778">
                  <w:marLeft w:val="0"/>
                  <w:marRight w:val="0"/>
                  <w:marTop w:val="0"/>
                  <w:marBottom w:val="0"/>
                  <w:divBdr>
                    <w:top w:val="none" w:sz="0" w:space="0" w:color="auto"/>
                    <w:left w:val="none" w:sz="0" w:space="0" w:color="auto"/>
                    <w:bottom w:val="none" w:sz="0" w:space="0" w:color="auto"/>
                    <w:right w:val="none" w:sz="0" w:space="0" w:color="auto"/>
                  </w:divBdr>
                  <w:divsChild>
                    <w:div w:id="74478977">
                      <w:marLeft w:val="0"/>
                      <w:marRight w:val="0"/>
                      <w:marTop w:val="0"/>
                      <w:marBottom w:val="0"/>
                      <w:divBdr>
                        <w:top w:val="none" w:sz="0" w:space="0" w:color="auto"/>
                        <w:left w:val="none" w:sz="0" w:space="0" w:color="auto"/>
                        <w:bottom w:val="none" w:sz="0" w:space="0" w:color="auto"/>
                        <w:right w:val="none" w:sz="0" w:space="0" w:color="auto"/>
                      </w:divBdr>
                    </w:div>
                    <w:div w:id="186067578">
                      <w:marLeft w:val="0"/>
                      <w:marRight w:val="0"/>
                      <w:marTop w:val="0"/>
                      <w:marBottom w:val="0"/>
                      <w:divBdr>
                        <w:top w:val="none" w:sz="0" w:space="0" w:color="auto"/>
                        <w:left w:val="none" w:sz="0" w:space="0" w:color="auto"/>
                        <w:bottom w:val="none" w:sz="0" w:space="0" w:color="auto"/>
                        <w:right w:val="none" w:sz="0" w:space="0" w:color="auto"/>
                      </w:divBdr>
                    </w:div>
                    <w:div w:id="564803064">
                      <w:marLeft w:val="0"/>
                      <w:marRight w:val="0"/>
                      <w:marTop w:val="0"/>
                      <w:marBottom w:val="0"/>
                      <w:divBdr>
                        <w:top w:val="none" w:sz="0" w:space="0" w:color="auto"/>
                        <w:left w:val="none" w:sz="0" w:space="0" w:color="auto"/>
                        <w:bottom w:val="none" w:sz="0" w:space="0" w:color="auto"/>
                        <w:right w:val="none" w:sz="0" w:space="0" w:color="auto"/>
                      </w:divBdr>
                    </w:div>
                    <w:div w:id="1384133678">
                      <w:marLeft w:val="0"/>
                      <w:marRight w:val="0"/>
                      <w:marTop w:val="0"/>
                      <w:marBottom w:val="0"/>
                      <w:divBdr>
                        <w:top w:val="none" w:sz="0" w:space="0" w:color="auto"/>
                        <w:left w:val="none" w:sz="0" w:space="0" w:color="auto"/>
                        <w:bottom w:val="none" w:sz="0" w:space="0" w:color="auto"/>
                        <w:right w:val="none" w:sz="0" w:space="0" w:color="auto"/>
                      </w:divBdr>
                    </w:div>
                    <w:div w:id="1561332110">
                      <w:marLeft w:val="0"/>
                      <w:marRight w:val="0"/>
                      <w:marTop w:val="0"/>
                      <w:marBottom w:val="0"/>
                      <w:divBdr>
                        <w:top w:val="none" w:sz="0" w:space="0" w:color="auto"/>
                        <w:left w:val="none" w:sz="0" w:space="0" w:color="auto"/>
                        <w:bottom w:val="none" w:sz="0" w:space="0" w:color="auto"/>
                        <w:right w:val="none" w:sz="0" w:space="0" w:color="auto"/>
                      </w:divBdr>
                      <w:divsChild>
                        <w:div w:id="1026297683">
                          <w:marLeft w:val="0"/>
                          <w:marRight w:val="0"/>
                          <w:marTop w:val="0"/>
                          <w:marBottom w:val="0"/>
                          <w:divBdr>
                            <w:top w:val="none" w:sz="0" w:space="0" w:color="auto"/>
                            <w:left w:val="none" w:sz="0" w:space="0" w:color="auto"/>
                            <w:bottom w:val="none" w:sz="0" w:space="0" w:color="auto"/>
                            <w:right w:val="none" w:sz="0" w:space="0" w:color="auto"/>
                          </w:divBdr>
                          <w:divsChild>
                            <w:div w:id="1258950939">
                              <w:marLeft w:val="0"/>
                              <w:marRight w:val="0"/>
                              <w:marTop w:val="0"/>
                              <w:marBottom w:val="0"/>
                              <w:divBdr>
                                <w:top w:val="none" w:sz="0" w:space="0" w:color="auto"/>
                                <w:left w:val="none" w:sz="0" w:space="0" w:color="auto"/>
                                <w:bottom w:val="none" w:sz="0" w:space="0" w:color="auto"/>
                                <w:right w:val="none" w:sz="0" w:space="0" w:color="auto"/>
                              </w:divBdr>
                              <w:divsChild>
                                <w:div w:id="20118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3351">
                      <w:marLeft w:val="0"/>
                      <w:marRight w:val="0"/>
                      <w:marTop w:val="0"/>
                      <w:marBottom w:val="0"/>
                      <w:divBdr>
                        <w:top w:val="none" w:sz="0" w:space="0" w:color="auto"/>
                        <w:left w:val="none" w:sz="0" w:space="0" w:color="auto"/>
                        <w:bottom w:val="none" w:sz="0" w:space="0" w:color="auto"/>
                        <w:right w:val="none" w:sz="0" w:space="0" w:color="auto"/>
                      </w:divBdr>
                    </w:div>
                    <w:div w:id="20768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0185">
      <w:bodyDiv w:val="1"/>
      <w:marLeft w:val="0"/>
      <w:marRight w:val="0"/>
      <w:marTop w:val="0"/>
      <w:marBottom w:val="0"/>
      <w:divBdr>
        <w:top w:val="none" w:sz="0" w:space="0" w:color="auto"/>
        <w:left w:val="none" w:sz="0" w:space="0" w:color="auto"/>
        <w:bottom w:val="none" w:sz="0" w:space="0" w:color="auto"/>
        <w:right w:val="none" w:sz="0" w:space="0" w:color="auto"/>
      </w:divBdr>
      <w:divsChild>
        <w:div w:id="1249193217">
          <w:marLeft w:val="0"/>
          <w:marRight w:val="0"/>
          <w:marTop w:val="0"/>
          <w:marBottom w:val="0"/>
          <w:divBdr>
            <w:top w:val="none" w:sz="0" w:space="0" w:color="auto"/>
            <w:left w:val="none" w:sz="0" w:space="0" w:color="auto"/>
            <w:bottom w:val="none" w:sz="0" w:space="0" w:color="auto"/>
            <w:right w:val="none" w:sz="0" w:space="0" w:color="auto"/>
          </w:divBdr>
          <w:divsChild>
            <w:div w:id="2090688133">
              <w:marLeft w:val="0"/>
              <w:marRight w:val="0"/>
              <w:marTop w:val="0"/>
              <w:marBottom w:val="0"/>
              <w:divBdr>
                <w:top w:val="none" w:sz="0" w:space="0" w:color="auto"/>
                <w:left w:val="none" w:sz="0" w:space="0" w:color="auto"/>
                <w:bottom w:val="none" w:sz="0" w:space="0" w:color="auto"/>
                <w:right w:val="none" w:sz="0" w:space="0" w:color="auto"/>
              </w:divBdr>
              <w:divsChild>
                <w:div w:id="7844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44387">
      <w:bodyDiv w:val="1"/>
      <w:marLeft w:val="0"/>
      <w:marRight w:val="0"/>
      <w:marTop w:val="0"/>
      <w:marBottom w:val="0"/>
      <w:divBdr>
        <w:top w:val="none" w:sz="0" w:space="0" w:color="auto"/>
        <w:left w:val="none" w:sz="0" w:space="0" w:color="auto"/>
        <w:bottom w:val="none" w:sz="0" w:space="0" w:color="auto"/>
        <w:right w:val="none" w:sz="0" w:space="0" w:color="auto"/>
      </w:divBdr>
      <w:divsChild>
        <w:div w:id="323899170">
          <w:marLeft w:val="0"/>
          <w:marRight w:val="0"/>
          <w:marTop w:val="0"/>
          <w:marBottom w:val="240"/>
          <w:divBdr>
            <w:top w:val="none" w:sz="0" w:space="0" w:color="auto"/>
            <w:left w:val="none" w:sz="0" w:space="0" w:color="auto"/>
            <w:bottom w:val="none" w:sz="0" w:space="0" w:color="auto"/>
            <w:right w:val="none" w:sz="0" w:space="0" w:color="auto"/>
          </w:divBdr>
        </w:div>
        <w:div w:id="1940210683">
          <w:marLeft w:val="0"/>
          <w:marRight w:val="0"/>
          <w:marTop w:val="0"/>
          <w:marBottom w:val="240"/>
          <w:divBdr>
            <w:top w:val="none" w:sz="0" w:space="0" w:color="auto"/>
            <w:left w:val="none" w:sz="0" w:space="0" w:color="auto"/>
            <w:bottom w:val="none" w:sz="0" w:space="0" w:color="auto"/>
            <w:right w:val="none" w:sz="0" w:space="0" w:color="auto"/>
          </w:divBdr>
        </w:div>
      </w:divsChild>
    </w:div>
    <w:div w:id="550001497">
      <w:bodyDiv w:val="1"/>
      <w:marLeft w:val="0"/>
      <w:marRight w:val="0"/>
      <w:marTop w:val="0"/>
      <w:marBottom w:val="0"/>
      <w:divBdr>
        <w:top w:val="none" w:sz="0" w:space="0" w:color="auto"/>
        <w:left w:val="none" w:sz="0" w:space="0" w:color="auto"/>
        <w:bottom w:val="none" w:sz="0" w:space="0" w:color="auto"/>
        <w:right w:val="none" w:sz="0" w:space="0" w:color="auto"/>
      </w:divBdr>
      <w:divsChild>
        <w:div w:id="1638335539">
          <w:marLeft w:val="0"/>
          <w:marRight w:val="0"/>
          <w:marTop w:val="0"/>
          <w:marBottom w:val="0"/>
          <w:divBdr>
            <w:top w:val="none" w:sz="0" w:space="0" w:color="auto"/>
            <w:left w:val="none" w:sz="0" w:space="0" w:color="auto"/>
            <w:bottom w:val="none" w:sz="0" w:space="0" w:color="auto"/>
            <w:right w:val="none" w:sz="0" w:space="0" w:color="auto"/>
          </w:divBdr>
          <w:divsChild>
            <w:div w:id="1167138290">
              <w:marLeft w:val="0"/>
              <w:marRight w:val="0"/>
              <w:marTop w:val="0"/>
              <w:marBottom w:val="0"/>
              <w:divBdr>
                <w:top w:val="none" w:sz="0" w:space="0" w:color="auto"/>
                <w:left w:val="none" w:sz="0" w:space="0" w:color="auto"/>
                <w:bottom w:val="none" w:sz="0" w:space="0" w:color="auto"/>
                <w:right w:val="none" w:sz="0" w:space="0" w:color="auto"/>
              </w:divBdr>
              <w:divsChild>
                <w:div w:id="2120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8066">
      <w:bodyDiv w:val="1"/>
      <w:marLeft w:val="0"/>
      <w:marRight w:val="0"/>
      <w:marTop w:val="0"/>
      <w:marBottom w:val="0"/>
      <w:divBdr>
        <w:top w:val="none" w:sz="0" w:space="0" w:color="auto"/>
        <w:left w:val="none" w:sz="0" w:space="0" w:color="auto"/>
        <w:bottom w:val="none" w:sz="0" w:space="0" w:color="auto"/>
        <w:right w:val="none" w:sz="0" w:space="0" w:color="auto"/>
      </w:divBdr>
      <w:divsChild>
        <w:div w:id="570693958">
          <w:marLeft w:val="0"/>
          <w:marRight w:val="0"/>
          <w:marTop w:val="0"/>
          <w:marBottom w:val="0"/>
          <w:divBdr>
            <w:top w:val="none" w:sz="0" w:space="0" w:color="auto"/>
            <w:left w:val="none" w:sz="0" w:space="0" w:color="auto"/>
            <w:bottom w:val="none" w:sz="0" w:space="0" w:color="auto"/>
            <w:right w:val="none" w:sz="0" w:space="0" w:color="auto"/>
          </w:divBdr>
          <w:divsChild>
            <w:div w:id="469134484">
              <w:marLeft w:val="0"/>
              <w:marRight w:val="0"/>
              <w:marTop w:val="0"/>
              <w:marBottom w:val="0"/>
              <w:divBdr>
                <w:top w:val="none" w:sz="0" w:space="0" w:color="auto"/>
                <w:left w:val="none" w:sz="0" w:space="0" w:color="auto"/>
                <w:bottom w:val="none" w:sz="0" w:space="0" w:color="auto"/>
                <w:right w:val="none" w:sz="0" w:space="0" w:color="auto"/>
              </w:divBdr>
              <w:divsChild>
                <w:div w:id="716710468">
                  <w:marLeft w:val="0"/>
                  <w:marRight w:val="0"/>
                  <w:marTop w:val="0"/>
                  <w:marBottom w:val="0"/>
                  <w:divBdr>
                    <w:top w:val="none" w:sz="0" w:space="0" w:color="auto"/>
                    <w:left w:val="none" w:sz="0" w:space="0" w:color="auto"/>
                    <w:bottom w:val="none" w:sz="0" w:space="0" w:color="auto"/>
                    <w:right w:val="none" w:sz="0" w:space="0" w:color="auto"/>
                  </w:divBdr>
                  <w:divsChild>
                    <w:div w:id="1905287509">
                      <w:marLeft w:val="0"/>
                      <w:marRight w:val="0"/>
                      <w:marTop w:val="0"/>
                      <w:marBottom w:val="0"/>
                      <w:divBdr>
                        <w:top w:val="none" w:sz="0" w:space="0" w:color="auto"/>
                        <w:left w:val="none" w:sz="0" w:space="0" w:color="auto"/>
                        <w:bottom w:val="none" w:sz="0" w:space="0" w:color="auto"/>
                        <w:right w:val="none" w:sz="0" w:space="0" w:color="auto"/>
                      </w:divBdr>
                      <w:divsChild>
                        <w:div w:id="42337950">
                          <w:marLeft w:val="0"/>
                          <w:marRight w:val="0"/>
                          <w:marTop w:val="0"/>
                          <w:marBottom w:val="0"/>
                          <w:divBdr>
                            <w:top w:val="none" w:sz="0" w:space="0" w:color="auto"/>
                            <w:left w:val="none" w:sz="0" w:space="0" w:color="auto"/>
                            <w:bottom w:val="none" w:sz="0" w:space="0" w:color="auto"/>
                            <w:right w:val="none" w:sz="0" w:space="0" w:color="auto"/>
                          </w:divBdr>
                        </w:div>
                        <w:div w:id="51196130">
                          <w:marLeft w:val="0"/>
                          <w:marRight w:val="0"/>
                          <w:marTop w:val="0"/>
                          <w:marBottom w:val="0"/>
                          <w:divBdr>
                            <w:top w:val="none" w:sz="0" w:space="0" w:color="auto"/>
                            <w:left w:val="none" w:sz="0" w:space="0" w:color="auto"/>
                            <w:bottom w:val="none" w:sz="0" w:space="0" w:color="auto"/>
                            <w:right w:val="none" w:sz="0" w:space="0" w:color="auto"/>
                          </w:divBdr>
                        </w:div>
                        <w:div w:id="262304281">
                          <w:marLeft w:val="0"/>
                          <w:marRight w:val="0"/>
                          <w:marTop w:val="0"/>
                          <w:marBottom w:val="0"/>
                          <w:divBdr>
                            <w:top w:val="none" w:sz="0" w:space="0" w:color="auto"/>
                            <w:left w:val="none" w:sz="0" w:space="0" w:color="auto"/>
                            <w:bottom w:val="none" w:sz="0" w:space="0" w:color="auto"/>
                            <w:right w:val="none" w:sz="0" w:space="0" w:color="auto"/>
                          </w:divBdr>
                        </w:div>
                        <w:div w:id="387533088">
                          <w:marLeft w:val="0"/>
                          <w:marRight w:val="0"/>
                          <w:marTop w:val="0"/>
                          <w:marBottom w:val="0"/>
                          <w:divBdr>
                            <w:top w:val="none" w:sz="0" w:space="0" w:color="auto"/>
                            <w:left w:val="none" w:sz="0" w:space="0" w:color="auto"/>
                            <w:bottom w:val="none" w:sz="0" w:space="0" w:color="auto"/>
                            <w:right w:val="none" w:sz="0" w:space="0" w:color="auto"/>
                          </w:divBdr>
                        </w:div>
                        <w:div w:id="690758966">
                          <w:marLeft w:val="0"/>
                          <w:marRight w:val="0"/>
                          <w:marTop w:val="0"/>
                          <w:marBottom w:val="0"/>
                          <w:divBdr>
                            <w:top w:val="none" w:sz="0" w:space="0" w:color="auto"/>
                            <w:left w:val="none" w:sz="0" w:space="0" w:color="auto"/>
                            <w:bottom w:val="none" w:sz="0" w:space="0" w:color="auto"/>
                            <w:right w:val="none" w:sz="0" w:space="0" w:color="auto"/>
                          </w:divBdr>
                        </w:div>
                        <w:div w:id="701563900">
                          <w:marLeft w:val="0"/>
                          <w:marRight w:val="0"/>
                          <w:marTop w:val="0"/>
                          <w:marBottom w:val="0"/>
                          <w:divBdr>
                            <w:top w:val="none" w:sz="0" w:space="0" w:color="auto"/>
                            <w:left w:val="none" w:sz="0" w:space="0" w:color="auto"/>
                            <w:bottom w:val="none" w:sz="0" w:space="0" w:color="auto"/>
                            <w:right w:val="none" w:sz="0" w:space="0" w:color="auto"/>
                          </w:divBdr>
                        </w:div>
                        <w:div w:id="706569218">
                          <w:marLeft w:val="0"/>
                          <w:marRight w:val="0"/>
                          <w:marTop w:val="0"/>
                          <w:marBottom w:val="0"/>
                          <w:divBdr>
                            <w:top w:val="none" w:sz="0" w:space="0" w:color="auto"/>
                            <w:left w:val="none" w:sz="0" w:space="0" w:color="auto"/>
                            <w:bottom w:val="none" w:sz="0" w:space="0" w:color="auto"/>
                            <w:right w:val="none" w:sz="0" w:space="0" w:color="auto"/>
                          </w:divBdr>
                        </w:div>
                        <w:div w:id="732779840">
                          <w:marLeft w:val="0"/>
                          <w:marRight w:val="0"/>
                          <w:marTop w:val="0"/>
                          <w:marBottom w:val="0"/>
                          <w:divBdr>
                            <w:top w:val="none" w:sz="0" w:space="0" w:color="auto"/>
                            <w:left w:val="none" w:sz="0" w:space="0" w:color="auto"/>
                            <w:bottom w:val="none" w:sz="0" w:space="0" w:color="auto"/>
                            <w:right w:val="none" w:sz="0" w:space="0" w:color="auto"/>
                          </w:divBdr>
                        </w:div>
                        <w:div w:id="855465957">
                          <w:marLeft w:val="0"/>
                          <w:marRight w:val="0"/>
                          <w:marTop w:val="0"/>
                          <w:marBottom w:val="0"/>
                          <w:divBdr>
                            <w:top w:val="none" w:sz="0" w:space="0" w:color="auto"/>
                            <w:left w:val="none" w:sz="0" w:space="0" w:color="auto"/>
                            <w:bottom w:val="none" w:sz="0" w:space="0" w:color="auto"/>
                            <w:right w:val="none" w:sz="0" w:space="0" w:color="auto"/>
                          </w:divBdr>
                        </w:div>
                        <w:div w:id="886140667">
                          <w:marLeft w:val="0"/>
                          <w:marRight w:val="0"/>
                          <w:marTop w:val="0"/>
                          <w:marBottom w:val="0"/>
                          <w:divBdr>
                            <w:top w:val="none" w:sz="0" w:space="0" w:color="auto"/>
                            <w:left w:val="none" w:sz="0" w:space="0" w:color="auto"/>
                            <w:bottom w:val="none" w:sz="0" w:space="0" w:color="auto"/>
                            <w:right w:val="none" w:sz="0" w:space="0" w:color="auto"/>
                          </w:divBdr>
                        </w:div>
                        <w:div w:id="902644750">
                          <w:marLeft w:val="0"/>
                          <w:marRight w:val="0"/>
                          <w:marTop w:val="0"/>
                          <w:marBottom w:val="0"/>
                          <w:divBdr>
                            <w:top w:val="none" w:sz="0" w:space="0" w:color="auto"/>
                            <w:left w:val="none" w:sz="0" w:space="0" w:color="auto"/>
                            <w:bottom w:val="none" w:sz="0" w:space="0" w:color="auto"/>
                            <w:right w:val="none" w:sz="0" w:space="0" w:color="auto"/>
                          </w:divBdr>
                        </w:div>
                        <w:div w:id="1073115003">
                          <w:marLeft w:val="0"/>
                          <w:marRight w:val="0"/>
                          <w:marTop w:val="0"/>
                          <w:marBottom w:val="0"/>
                          <w:divBdr>
                            <w:top w:val="none" w:sz="0" w:space="0" w:color="auto"/>
                            <w:left w:val="none" w:sz="0" w:space="0" w:color="auto"/>
                            <w:bottom w:val="none" w:sz="0" w:space="0" w:color="auto"/>
                            <w:right w:val="none" w:sz="0" w:space="0" w:color="auto"/>
                          </w:divBdr>
                          <w:divsChild>
                            <w:div w:id="224068907">
                              <w:marLeft w:val="0"/>
                              <w:marRight w:val="0"/>
                              <w:marTop w:val="0"/>
                              <w:marBottom w:val="0"/>
                              <w:divBdr>
                                <w:top w:val="none" w:sz="0" w:space="0" w:color="auto"/>
                                <w:left w:val="none" w:sz="0" w:space="0" w:color="auto"/>
                                <w:bottom w:val="none" w:sz="0" w:space="0" w:color="auto"/>
                                <w:right w:val="none" w:sz="0" w:space="0" w:color="auto"/>
                              </w:divBdr>
                            </w:div>
                            <w:div w:id="1248230083">
                              <w:marLeft w:val="0"/>
                              <w:marRight w:val="0"/>
                              <w:marTop w:val="0"/>
                              <w:marBottom w:val="0"/>
                              <w:divBdr>
                                <w:top w:val="none" w:sz="0" w:space="0" w:color="auto"/>
                                <w:left w:val="none" w:sz="0" w:space="0" w:color="auto"/>
                                <w:bottom w:val="none" w:sz="0" w:space="0" w:color="auto"/>
                                <w:right w:val="none" w:sz="0" w:space="0" w:color="auto"/>
                              </w:divBdr>
                            </w:div>
                          </w:divsChild>
                        </w:div>
                        <w:div w:id="1167742421">
                          <w:marLeft w:val="0"/>
                          <w:marRight w:val="0"/>
                          <w:marTop w:val="0"/>
                          <w:marBottom w:val="0"/>
                          <w:divBdr>
                            <w:top w:val="none" w:sz="0" w:space="0" w:color="auto"/>
                            <w:left w:val="none" w:sz="0" w:space="0" w:color="auto"/>
                            <w:bottom w:val="none" w:sz="0" w:space="0" w:color="auto"/>
                            <w:right w:val="none" w:sz="0" w:space="0" w:color="auto"/>
                          </w:divBdr>
                        </w:div>
                        <w:div w:id="1178499264">
                          <w:marLeft w:val="0"/>
                          <w:marRight w:val="0"/>
                          <w:marTop w:val="0"/>
                          <w:marBottom w:val="0"/>
                          <w:divBdr>
                            <w:top w:val="none" w:sz="0" w:space="0" w:color="auto"/>
                            <w:left w:val="none" w:sz="0" w:space="0" w:color="auto"/>
                            <w:bottom w:val="none" w:sz="0" w:space="0" w:color="auto"/>
                            <w:right w:val="none" w:sz="0" w:space="0" w:color="auto"/>
                          </w:divBdr>
                        </w:div>
                        <w:div w:id="1188444166">
                          <w:marLeft w:val="0"/>
                          <w:marRight w:val="0"/>
                          <w:marTop w:val="0"/>
                          <w:marBottom w:val="0"/>
                          <w:divBdr>
                            <w:top w:val="none" w:sz="0" w:space="0" w:color="auto"/>
                            <w:left w:val="none" w:sz="0" w:space="0" w:color="auto"/>
                            <w:bottom w:val="none" w:sz="0" w:space="0" w:color="auto"/>
                            <w:right w:val="none" w:sz="0" w:space="0" w:color="auto"/>
                          </w:divBdr>
                        </w:div>
                        <w:div w:id="1241019675">
                          <w:marLeft w:val="0"/>
                          <w:marRight w:val="0"/>
                          <w:marTop w:val="0"/>
                          <w:marBottom w:val="0"/>
                          <w:divBdr>
                            <w:top w:val="none" w:sz="0" w:space="0" w:color="auto"/>
                            <w:left w:val="none" w:sz="0" w:space="0" w:color="auto"/>
                            <w:bottom w:val="none" w:sz="0" w:space="0" w:color="auto"/>
                            <w:right w:val="none" w:sz="0" w:space="0" w:color="auto"/>
                          </w:divBdr>
                        </w:div>
                        <w:div w:id="1308128475">
                          <w:marLeft w:val="0"/>
                          <w:marRight w:val="0"/>
                          <w:marTop w:val="0"/>
                          <w:marBottom w:val="0"/>
                          <w:divBdr>
                            <w:top w:val="none" w:sz="0" w:space="0" w:color="auto"/>
                            <w:left w:val="none" w:sz="0" w:space="0" w:color="auto"/>
                            <w:bottom w:val="none" w:sz="0" w:space="0" w:color="auto"/>
                            <w:right w:val="none" w:sz="0" w:space="0" w:color="auto"/>
                          </w:divBdr>
                        </w:div>
                        <w:div w:id="1543907665">
                          <w:marLeft w:val="0"/>
                          <w:marRight w:val="0"/>
                          <w:marTop w:val="0"/>
                          <w:marBottom w:val="0"/>
                          <w:divBdr>
                            <w:top w:val="none" w:sz="0" w:space="0" w:color="auto"/>
                            <w:left w:val="none" w:sz="0" w:space="0" w:color="auto"/>
                            <w:bottom w:val="none" w:sz="0" w:space="0" w:color="auto"/>
                            <w:right w:val="none" w:sz="0" w:space="0" w:color="auto"/>
                          </w:divBdr>
                        </w:div>
                        <w:div w:id="1545484867">
                          <w:marLeft w:val="0"/>
                          <w:marRight w:val="0"/>
                          <w:marTop w:val="0"/>
                          <w:marBottom w:val="0"/>
                          <w:divBdr>
                            <w:top w:val="none" w:sz="0" w:space="0" w:color="auto"/>
                            <w:left w:val="none" w:sz="0" w:space="0" w:color="auto"/>
                            <w:bottom w:val="none" w:sz="0" w:space="0" w:color="auto"/>
                            <w:right w:val="none" w:sz="0" w:space="0" w:color="auto"/>
                          </w:divBdr>
                        </w:div>
                        <w:div w:id="1548226939">
                          <w:marLeft w:val="0"/>
                          <w:marRight w:val="0"/>
                          <w:marTop w:val="0"/>
                          <w:marBottom w:val="0"/>
                          <w:divBdr>
                            <w:top w:val="none" w:sz="0" w:space="0" w:color="auto"/>
                            <w:left w:val="none" w:sz="0" w:space="0" w:color="auto"/>
                            <w:bottom w:val="none" w:sz="0" w:space="0" w:color="auto"/>
                            <w:right w:val="none" w:sz="0" w:space="0" w:color="auto"/>
                          </w:divBdr>
                        </w:div>
                        <w:div w:id="1600411538">
                          <w:marLeft w:val="0"/>
                          <w:marRight w:val="0"/>
                          <w:marTop w:val="0"/>
                          <w:marBottom w:val="0"/>
                          <w:divBdr>
                            <w:top w:val="none" w:sz="0" w:space="0" w:color="auto"/>
                            <w:left w:val="none" w:sz="0" w:space="0" w:color="auto"/>
                            <w:bottom w:val="none" w:sz="0" w:space="0" w:color="auto"/>
                            <w:right w:val="none" w:sz="0" w:space="0" w:color="auto"/>
                          </w:divBdr>
                        </w:div>
                        <w:div w:id="1693605873">
                          <w:marLeft w:val="0"/>
                          <w:marRight w:val="0"/>
                          <w:marTop w:val="0"/>
                          <w:marBottom w:val="0"/>
                          <w:divBdr>
                            <w:top w:val="none" w:sz="0" w:space="0" w:color="auto"/>
                            <w:left w:val="none" w:sz="0" w:space="0" w:color="auto"/>
                            <w:bottom w:val="none" w:sz="0" w:space="0" w:color="auto"/>
                            <w:right w:val="none" w:sz="0" w:space="0" w:color="auto"/>
                          </w:divBdr>
                        </w:div>
                        <w:div w:id="1854764271">
                          <w:marLeft w:val="0"/>
                          <w:marRight w:val="0"/>
                          <w:marTop w:val="0"/>
                          <w:marBottom w:val="0"/>
                          <w:divBdr>
                            <w:top w:val="none" w:sz="0" w:space="0" w:color="auto"/>
                            <w:left w:val="none" w:sz="0" w:space="0" w:color="auto"/>
                            <w:bottom w:val="none" w:sz="0" w:space="0" w:color="auto"/>
                            <w:right w:val="none" w:sz="0" w:space="0" w:color="auto"/>
                          </w:divBdr>
                        </w:div>
                        <w:div w:id="1899852234">
                          <w:marLeft w:val="0"/>
                          <w:marRight w:val="0"/>
                          <w:marTop w:val="0"/>
                          <w:marBottom w:val="0"/>
                          <w:divBdr>
                            <w:top w:val="none" w:sz="0" w:space="0" w:color="auto"/>
                            <w:left w:val="none" w:sz="0" w:space="0" w:color="auto"/>
                            <w:bottom w:val="none" w:sz="0" w:space="0" w:color="auto"/>
                            <w:right w:val="none" w:sz="0" w:space="0" w:color="auto"/>
                          </w:divBdr>
                        </w:div>
                        <w:div w:id="1945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04677">
      <w:bodyDiv w:val="1"/>
      <w:marLeft w:val="0"/>
      <w:marRight w:val="0"/>
      <w:marTop w:val="0"/>
      <w:marBottom w:val="0"/>
      <w:divBdr>
        <w:top w:val="none" w:sz="0" w:space="0" w:color="auto"/>
        <w:left w:val="none" w:sz="0" w:space="0" w:color="auto"/>
        <w:bottom w:val="none" w:sz="0" w:space="0" w:color="auto"/>
        <w:right w:val="none" w:sz="0" w:space="0" w:color="auto"/>
      </w:divBdr>
      <w:divsChild>
        <w:div w:id="1094784433">
          <w:marLeft w:val="0"/>
          <w:marRight w:val="0"/>
          <w:marTop w:val="0"/>
          <w:marBottom w:val="240"/>
          <w:divBdr>
            <w:top w:val="none" w:sz="0" w:space="0" w:color="auto"/>
            <w:left w:val="none" w:sz="0" w:space="0" w:color="auto"/>
            <w:bottom w:val="none" w:sz="0" w:space="0" w:color="auto"/>
            <w:right w:val="none" w:sz="0" w:space="0" w:color="auto"/>
          </w:divBdr>
        </w:div>
      </w:divsChild>
    </w:div>
    <w:div w:id="978460117">
      <w:bodyDiv w:val="1"/>
      <w:marLeft w:val="0"/>
      <w:marRight w:val="0"/>
      <w:marTop w:val="0"/>
      <w:marBottom w:val="0"/>
      <w:divBdr>
        <w:top w:val="none" w:sz="0" w:space="0" w:color="auto"/>
        <w:left w:val="none" w:sz="0" w:space="0" w:color="auto"/>
        <w:bottom w:val="none" w:sz="0" w:space="0" w:color="auto"/>
        <w:right w:val="none" w:sz="0" w:space="0" w:color="auto"/>
      </w:divBdr>
      <w:divsChild>
        <w:div w:id="445268995">
          <w:marLeft w:val="0"/>
          <w:marRight w:val="0"/>
          <w:marTop w:val="0"/>
          <w:marBottom w:val="240"/>
          <w:divBdr>
            <w:top w:val="none" w:sz="0" w:space="0" w:color="auto"/>
            <w:left w:val="none" w:sz="0" w:space="0" w:color="auto"/>
            <w:bottom w:val="none" w:sz="0" w:space="0" w:color="auto"/>
            <w:right w:val="none" w:sz="0" w:space="0" w:color="auto"/>
          </w:divBdr>
        </w:div>
        <w:div w:id="844052388">
          <w:marLeft w:val="0"/>
          <w:marRight w:val="0"/>
          <w:marTop w:val="0"/>
          <w:marBottom w:val="240"/>
          <w:divBdr>
            <w:top w:val="none" w:sz="0" w:space="0" w:color="auto"/>
            <w:left w:val="none" w:sz="0" w:space="0" w:color="auto"/>
            <w:bottom w:val="none" w:sz="0" w:space="0" w:color="auto"/>
            <w:right w:val="none" w:sz="0" w:space="0" w:color="auto"/>
          </w:divBdr>
        </w:div>
        <w:div w:id="1220902876">
          <w:marLeft w:val="0"/>
          <w:marRight w:val="0"/>
          <w:marTop w:val="0"/>
          <w:marBottom w:val="240"/>
          <w:divBdr>
            <w:top w:val="none" w:sz="0" w:space="0" w:color="auto"/>
            <w:left w:val="none" w:sz="0" w:space="0" w:color="auto"/>
            <w:bottom w:val="none" w:sz="0" w:space="0" w:color="auto"/>
            <w:right w:val="none" w:sz="0" w:space="0" w:color="auto"/>
          </w:divBdr>
        </w:div>
      </w:divsChild>
    </w:div>
    <w:div w:id="1078483559">
      <w:bodyDiv w:val="1"/>
      <w:marLeft w:val="0"/>
      <w:marRight w:val="0"/>
      <w:marTop w:val="0"/>
      <w:marBottom w:val="0"/>
      <w:divBdr>
        <w:top w:val="none" w:sz="0" w:space="0" w:color="auto"/>
        <w:left w:val="none" w:sz="0" w:space="0" w:color="auto"/>
        <w:bottom w:val="none" w:sz="0" w:space="0" w:color="auto"/>
        <w:right w:val="none" w:sz="0" w:space="0" w:color="auto"/>
      </w:divBdr>
    </w:div>
    <w:div w:id="1189374758">
      <w:bodyDiv w:val="1"/>
      <w:marLeft w:val="0"/>
      <w:marRight w:val="0"/>
      <w:marTop w:val="0"/>
      <w:marBottom w:val="0"/>
      <w:divBdr>
        <w:top w:val="none" w:sz="0" w:space="0" w:color="auto"/>
        <w:left w:val="none" w:sz="0" w:space="0" w:color="auto"/>
        <w:bottom w:val="none" w:sz="0" w:space="0" w:color="auto"/>
        <w:right w:val="none" w:sz="0" w:space="0" w:color="auto"/>
      </w:divBdr>
      <w:divsChild>
        <w:div w:id="889658068">
          <w:marLeft w:val="0"/>
          <w:marRight w:val="0"/>
          <w:marTop w:val="0"/>
          <w:marBottom w:val="0"/>
          <w:divBdr>
            <w:top w:val="none" w:sz="0" w:space="0" w:color="auto"/>
            <w:left w:val="none" w:sz="0" w:space="0" w:color="auto"/>
            <w:bottom w:val="none" w:sz="0" w:space="0" w:color="auto"/>
            <w:right w:val="none" w:sz="0" w:space="0" w:color="auto"/>
          </w:divBdr>
          <w:divsChild>
            <w:div w:id="1804734086">
              <w:marLeft w:val="0"/>
              <w:marRight w:val="0"/>
              <w:marTop w:val="0"/>
              <w:marBottom w:val="0"/>
              <w:divBdr>
                <w:top w:val="none" w:sz="0" w:space="0" w:color="auto"/>
                <w:left w:val="none" w:sz="0" w:space="0" w:color="auto"/>
                <w:bottom w:val="none" w:sz="0" w:space="0" w:color="auto"/>
                <w:right w:val="none" w:sz="0" w:space="0" w:color="auto"/>
              </w:divBdr>
              <w:divsChild>
                <w:div w:id="1861234510">
                  <w:marLeft w:val="0"/>
                  <w:marRight w:val="0"/>
                  <w:marTop w:val="0"/>
                  <w:marBottom w:val="0"/>
                  <w:divBdr>
                    <w:top w:val="none" w:sz="0" w:space="0" w:color="auto"/>
                    <w:left w:val="none" w:sz="0" w:space="0" w:color="auto"/>
                    <w:bottom w:val="none" w:sz="0" w:space="0" w:color="auto"/>
                    <w:right w:val="none" w:sz="0" w:space="0" w:color="auto"/>
                  </w:divBdr>
                  <w:divsChild>
                    <w:div w:id="802575145">
                      <w:marLeft w:val="0"/>
                      <w:marRight w:val="0"/>
                      <w:marTop w:val="0"/>
                      <w:marBottom w:val="0"/>
                      <w:divBdr>
                        <w:top w:val="none" w:sz="0" w:space="0" w:color="auto"/>
                        <w:left w:val="none" w:sz="0" w:space="0" w:color="auto"/>
                        <w:bottom w:val="none" w:sz="0" w:space="0" w:color="auto"/>
                        <w:right w:val="none" w:sz="0" w:space="0" w:color="auto"/>
                      </w:divBdr>
                      <w:divsChild>
                        <w:div w:id="501697943">
                          <w:marLeft w:val="0"/>
                          <w:marRight w:val="0"/>
                          <w:marTop w:val="0"/>
                          <w:marBottom w:val="0"/>
                          <w:divBdr>
                            <w:top w:val="none" w:sz="0" w:space="0" w:color="auto"/>
                            <w:left w:val="none" w:sz="0" w:space="0" w:color="auto"/>
                            <w:bottom w:val="none" w:sz="0" w:space="0" w:color="auto"/>
                            <w:right w:val="none" w:sz="0" w:space="0" w:color="auto"/>
                          </w:divBdr>
                          <w:divsChild>
                            <w:div w:id="1506239215">
                              <w:marLeft w:val="0"/>
                              <w:marRight w:val="0"/>
                              <w:marTop w:val="0"/>
                              <w:marBottom w:val="0"/>
                              <w:divBdr>
                                <w:top w:val="none" w:sz="0" w:space="0" w:color="auto"/>
                                <w:left w:val="none" w:sz="0" w:space="0" w:color="auto"/>
                                <w:bottom w:val="none" w:sz="0" w:space="0" w:color="auto"/>
                                <w:right w:val="none" w:sz="0" w:space="0" w:color="auto"/>
                              </w:divBdr>
                              <w:divsChild>
                                <w:div w:id="144514996">
                                  <w:marLeft w:val="0"/>
                                  <w:marRight w:val="0"/>
                                  <w:marTop w:val="0"/>
                                  <w:marBottom w:val="0"/>
                                  <w:divBdr>
                                    <w:top w:val="none" w:sz="0" w:space="0" w:color="auto"/>
                                    <w:left w:val="none" w:sz="0" w:space="0" w:color="auto"/>
                                    <w:bottom w:val="none" w:sz="0" w:space="0" w:color="auto"/>
                                    <w:right w:val="none" w:sz="0" w:space="0" w:color="auto"/>
                                  </w:divBdr>
                                  <w:divsChild>
                                    <w:div w:id="1672483534">
                                      <w:marLeft w:val="0"/>
                                      <w:marRight w:val="0"/>
                                      <w:marTop w:val="0"/>
                                      <w:marBottom w:val="0"/>
                                      <w:divBdr>
                                        <w:top w:val="none" w:sz="0" w:space="0" w:color="auto"/>
                                        <w:left w:val="none" w:sz="0" w:space="0" w:color="auto"/>
                                        <w:bottom w:val="none" w:sz="0" w:space="0" w:color="auto"/>
                                        <w:right w:val="none" w:sz="0" w:space="0" w:color="auto"/>
                                      </w:divBdr>
                                      <w:divsChild>
                                        <w:div w:id="207228064">
                                          <w:marLeft w:val="0"/>
                                          <w:marRight w:val="0"/>
                                          <w:marTop w:val="0"/>
                                          <w:marBottom w:val="0"/>
                                          <w:divBdr>
                                            <w:top w:val="none" w:sz="0" w:space="0" w:color="auto"/>
                                            <w:left w:val="none" w:sz="0" w:space="0" w:color="auto"/>
                                            <w:bottom w:val="none" w:sz="0" w:space="0" w:color="auto"/>
                                            <w:right w:val="none" w:sz="0" w:space="0" w:color="auto"/>
                                          </w:divBdr>
                                          <w:divsChild>
                                            <w:div w:id="1821145427">
                                              <w:marLeft w:val="0"/>
                                              <w:marRight w:val="0"/>
                                              <w:marTop w:val="0"/>
                                              <w:marBottom w:val="0"/>
                                              <w:divBdr>
                                                <w:top w:val="none" w:sz="0" w:space="0" w:color="auto"/>
                                                <w:left w:val="none" w:sz="0" w:space="0" w:color="auto"/>
                                                <w:bottom w:val="none" w:sz="0" w:space="0" w:color="auto"/>
                                                <w:right w:val="none" w:sz="0" w:space="0" w:color="auto"/>
                                              </w:divBdr>
                                              <w:divsChild>
                                                <w:div w:id="997077789">
                                                  <w:marLeft w:val="0"/>
                                                  <w:marRight w:val="0"/>
                                                  <w:marTop w:val="0"/>
                                                  <w:marBottom w:val="0"/>
                                                  <w:divBdr>
                                                    <w:top w:val="none" w:sz="0" w:space="0" w:color="auto"/>
                                                    <w:left w:val="none" w:sz="0" w:space="0" w:color="auto"/>
                                                    <w:bottom w:val="none" w:sz="0" w:space="0" w:color="auto"/>
                                                    <w:right w:val="none" w:sz="0" w:space="0" w:color="auto"/>
                                                  </w:divBdr>
                                                  <w:divsChild>
                                                    <w:div w:id="1118571546">
                                                      <w:marLeft w:val="0"/>
                                                      <w:marRight w:val="0"/>
                                                      <w:marTop w:val="0"/>
                                                      <w:marBottom w:val="0"/>
                                                      <w:divBdr>
                                                        <w:top w:val="none" w:sz="0" w:space="0" w:color="auto"/>
                                                        <w:left w:val="none" w:sz="0" w:space="0" w:color="auto"/>
                                                        <w:bottom w:val="none" w:sz="0" w:space="0" w:color="auto"/>
                                                        <w:right w:val="none" w:sz="0" w:space="0" w:color="auto"/>
                                                      </w:divBdr>
                                                      <w:divsChild>
                                                        <w:div w:id="439105418">
                                                          <w:marLeft w:val="0"/>
                                                          <w:marRight w:val="0"/>
                                                          <w:marTop w:val="0"/>
                                                          <w:marBottom w:val="0"/>
                                                          <w:divBdr>
                                                            <w:top w:val="none" w:sz="0" w:space="0" w:color="auto"/>
                                                            <w:left w:val="none" w:sz="0" w:space="0" w:color="auto"/>
                                                            <w:bottom w:val="none" w:sz="0" w:space="0" w:color="auto"/>
                                                            <w:right w:val="none" w:sz="0" w:space="0" w:color="auto"/>
                                                          </w:divBdr>
                                                          <w:divsChild>
                                                            <w:div w:id="1516260191">
                                                              <w:marLeft w:val="0"/>
                                                              <w:marRight w:val="0"/>
                                                              <w:marTop w:val="0"/>
                                                              <w:marBottom w:val="0"/>
                                                              <w:divBdr>
                                                                <w:top w:val="none" w:sz="0" w:space="0" w:color="auto"/>
                                                                <w:left w:val="none" w:sz="0" w:space="0" w:color="auto"/>
                                                                <w:bottom w:val="none" w:sz="0" w:space="0" w:color="auto"/>
                                                                <w:right w:val="none" w:sz="0" w:space="0" w:color="auto"/>
                                                              </w:divBdr>
                                                              <w:divsChild>
                                                                <w:div w:id="2007046855">
                                                                  <w:marLeft w:val="0"/>
                                                                  <w:marRight w:val="0"/>
                                                                  <w:marTop w:val="0"/>
                                                                  <w:marBottom w:val="0"/>
                                                                  <w:divBdr>
                                                                    <w:top w:val="none" w:sz="0" w:space="0" w:color="auto"/>
                                                                    <w:left w:val="none" w:sz="0" w:space="0" w:color="auto"/>
                                                                    <w:bottom w:val="none" w:sz="0" w:space="0" w:color="auto"/>
                                                                    <w:right w:val="none" w:sz="0" w:space="0" w:color="auto"/>
                                                                  </w:divBdr>
                                                                  <w:divsChild>
                                                                    <w:div w:id="15740194">
                                                                      <w:marLeft w:val="0"/>
                                                                      <w:marRight w:val="0"/>
                                                                      <w:marTop w:val="0"/>
                                                                      <w:marBottom w:val="0"/>
                                                                      <w:divBdr>
                                                                        <w:top w:val="none" w:sz="0" w:space="0" w:color="auto"/>
                                                                        <w:left w:val="none" w:sz="0" w:space="0" w:color="auto"/>
                                                                        <w:bottom w:val="none" w:sz="0" w:space="0" w:color="auto"/>
                                                                        <w:right w:val="none" w:sz="0" w:space="0" w:color="auto"/>
                                                                      </w:divBdr>
                                                                      <w:divsChild>
                                                                        <w:div w:id="753093127">
                                                                          <w:marLeft w:val="0"/>
                                                                          <w:marRight w:val="0"/>
                                                                          <w:marTop w:val="0"/>
                                                                          <w:marBottom w:val="0"/>
                                                                          <w:divBdr>
                                                                            <w:top w:val="none" w:sz="0" w:space="0" w:color="auto"/>
                                                                            <w:left w:val="none" w:sz="0" w:space="0" w:color="auto"/>
                                                                            <w:bottom w:val="none" w:sz="0" w:space="0" w:color="auto"/>
                                                                            <w:right w:val="none" w:sz="0" w:space="0" w:color="auto"/>
                                                                          </w:divBdr>
                                                                          <w:divsChild>
                                                                            <w:div w:id="1822111369">
                                                                              <w:marLeft w:val="0"/>
                                                                              <w:marRight w:val="0"/>
                                                                              <w:marTop w:val="0"/>
                                                                              <w:marBottom w:val="0"/>
                                                                              <w:divBdr>
                                                                                <w:top w:val="none" w:sz="0" w:space="0" w:color="auto"/>
                                                                                <w:left w:val="none" w:sz="0" w:space="0" w:color="auto"/>
                                                                                <w:bottom w:val="none" w:sz="0" w:space="0" w:color="auto"/>
                                                                                <w:right w:val="none" w:sz="0" w:space="0" w:color="auto"/>
                                                                              </w:divBdr>
                                                                              <w:divsChild>
                                                                                <w:div w:id="163935320">
                                                                                  <w:marLeft w:val="0"/>
                                                                                  <w:marRight w:val="0"/>
                                                                                  <w:marTop w:val="0"/>
                                                                                  <w:marBottom w:val="0"/>
                                                                                  <w:divBdr>
                                                                                    <w:top w:val="none" w:sz="0" w:space="0" w:color="auto"/>
                                                                                    <w:left w:val="none" w:sz="0" w:space="0" w:color="auto"/>
                                                                                    <w:bottom w:val="none" w:sz="0" w:space="0" w:color="auto"/>
                                                                                    <w:right w:val="none" w:sz="0" w:space="0" w:color="auto"/>
                                                                                  </w:divBdr>
                                                                                  <w:divsChild>
                                                                                    <w:div w:id="355543770">
                                                                                      <w:marLeft w:val="0"/>
                                                                                      <w:marRight w:val="0"/>
                                                                                      <w:marTop w:val="0"/>
                                                                                      <w:marBottom w:val="0"/>
                                                                                      <w:divBdr>
                                                                                        <w:top w:val="none" w:sz="0" w:space="0" w:color="auto"/>
                                                                                        <w:left w:val="none" w:sz="0" w:space="0" w:color="auto"/>
                                                                                        <w:bottom w:val="none" w:sz="0" w:space="0" w:color="auto"/>
                                                                                        <w:right w:val="none" w:sz="0" w:space="0" w:color="auto"/>
                                                                                      </w:divBdr>
                                                                                      <w:divsChild>
                                                                                        <w:div w:id="191041601">
                                                                                          <w:marLeft w:val="0"/>
                                                                                          <w:marRight w:val="0"/>
                                                                                          <w:marTop w:val="0"/>
                                                                                          <w:marBottom w:val="0"/>
                                                                                          <w:divBdr>
                                                                                            <w:top w:val="none" w:sz="0" w:space="0" w:color="auto"/>
                                                                                            <w:left w:val="none" w:sz="0" w:space="0" w:color="auto"/>
                                                                                            <w:bottom w:val="none" w:sz="0" w:space="0" w:color="auto"/>
                                                                                            <w:right w:val="none" w:sz="0" w:space="0" w:color="auto"/>
                                                                                          </w:divBdr>
                                                                                          <w:divsChild>
                                                                                            <w:div w:id="258484677">
                                                                                              <w:marLeft w:val="0"/>
                                                                                              <w:marRight w:val="0"/>
                                                                                              <w:marTop w:val="0"/>
                                                                                              <w:marBottom w:val="0"/>
                                                                                              <w:divBdr>
                                                                                                <w:top w:val="none" w:sz="0" w:space="0" w:color="auto"/>
                                                                                                <w:left w:val="none" w:sz="0" w:space="0" w:color="auto"/>
                                                                                                <w:bottom w:val="none" w:sz="0" w:space="0" w:color="auto"/>
                                                                                                <w:right w:val="none" w:sz="0" w:space="0" w:color="auto"/>
                                                                                              </w:divBdr>
                                                                                              <w:divsChild>
                                                                                                <w:div w:id="1384527246">
                                                                                                  <w:marLeft w:val="0"/>
                                                                                                  <w:marRight w:val="0"/>
                                                                                                  <w:marTop w:val="0"/>
                                                                                                  <w:marBottom w:val="0"/>
                                                                                                  <w:divBdr>
                                                                                                    <w:top w:val="none" w:sz="0" w:space="0" w:color="auto"/>
                                                                                                    <w:left w:val="none" w:sz="0" w:space="0" w:color="auto"/>
                                                                                                    <w:bottom w:val="none" w:sz="0" w:space="0" w:color="auto"/>
                                                                                                    <w:right w:val="none" w:sz="0" w:space="0" w:color="auto"/>
                                                                                                  </w:divBdr>
                                                                                                  <w:divsChild>
                                                                                                    <w:div w:id="874462318">
                                                                                                      <w:marLeft w:val="0"/>
                                                                                                      <w:marRight w:val="0"/>
                                                                                                      <w:marTop w:val="0"/>
                                                                                                      <w:marBottom w:val="0"/>
                                                                                                      <w:divBdr>
                                                                                                        <w:top w:val="none" w:sz="0" w:space="0" w:color="auto"/>
                                                                                                        <w:left w:val="none" w:sz="0" w:space="0" w:color="auto"/>
                                                                                                        <w:bottom w:val="none" w:sz="0" w:space="0" w:color="auto"/>
                                                                                                        <w:right w:val="none" w:sz="0" w:space="0" w:color="auto"/>
                                                                                                      </w:divBdr>
                                                                                                      <w:divsChild>
                                                                                                        <w:div w:id="2100983494">
                                                                                                          <w:marLeft w:val="0"/>
                                                                                                          <w:marRight w:val="0"/>
                                                                                                          <w:marTop w:val="0"/>
                                                                                                          <w:marBottom w:val="0"/>
                                                                                                          <w:divBdr>
                                                                                                            <w:top w:val="none" w:sz="0" w:space="0" w:color="auto"/>
                                                                                                            <w:left w:val="none" w:sz="0" w:space="0" w:color="auto"/>
                                                                                                            <w:bottom w:val="none" w:sz="0" w:space="0" w:color="auto"/>
                                                                                                            <w:right w:val="none" w:sz="0" w:space="0" w:color="auto"/>
                                                                                                          </w:divBdr>
                                                                                                          <w:divsChild>
                                                                                                            <w:div w:id="1687361691">
                                                                                                              <w:marLeft w:val="0"/>
                                                                                                              <w:marRight w:val="0"/>
                                                                                                              <w:marTop w:val="0"/>
                                                                                                              <w:marBottom w:val="0"/>
                                                                                                              <w:divBdr>
                                                                                                                <w:top w:val="none" w:sz="0" w:space="0" w:color="auto"/>
                                                                                                                <w:left w:val="none" w:sz="0" w:space="0" w:color="auto"/>
                                                                                                                <w:bottom w:val="none" w:sz="0" w:space="0" w:color="auto"/>
                                                                                                                <w:right w:val="none" w:sz="0" w:space="0" w:color="auto"/>
                                                                                                              </w:divBdr>
                                                                                                              <w:divsChild>
                                                                                                                <w:div w:id="61492035">
                                                                                                                  <w:marLeft w:val="0"/>
                                                                                                                  <w:marRight w:val="0"/>
                                                                                                                  <w:marTop w:val="0"/>
                                                                                                                  <w:marBottom w:val="0"/>
                                                                                                                  <w:divBdr>
                                                                                                                    <w:top w:val="none" w:sz="0" w:space="0" w:color="auto"/>
                                                                                                                    <w:left w:val="none" w:sz="0" w:space="0" w:color="auto"/>
                                                                                                                    <w:bottom w:val="none" w:sz="0" w:space="0" w:color="auto"/>
                                                                                                                    <w:right w:val="none" w:sz="0" w:space="0" w:color="auto"/>
                                                                                                                  </w:divBdr>
                                                                                                                  <w:divsChild>
                                                                                                                    <w:div w:id="1702314926">
                                                                                                                      <w:marLeft w:val="0"/>
                                                                                                                      <w:marRight w:val="0"/>
                                                                                                                      <w:marTop w:val="0"/>
                                                                                                                      <w:marBottom w:val="0"/>
                                                                                                                      <w:divBdr>
                                                                                                                        <w:top w:val="none" w:sz="0" w:space="0" w:color="auto"/>
                                                                                                                        <w:left w:val="none" w:sz="0" w:space="0" w:color="auto"/>
                                                                                                                        <w:bottom w:val="none" w:sz="0" w:space="0" w:color="auto"/>
                                                                                                                        <w:right w:val="none" w:sz="0" w:space="0" w:color="auto"/>
                                                                                                                      </w:divBdr>
                                                                                                                      <w:divsChild>
                                                                                                                        <w:div w:id="377978524">
                                                                                                                          <w:marLeft w:val="0"/>
                                                                                                                          <w:marRight w:val="0"/>
                                                                                                                          <w:marTop w:val="0"/>
                                                                                                                          <w:marBottom w:val="0"/>
                                                                                                                          <w:divBdr>
                                                                                                                            <w:top w:val="none" w:sz="0" w:space="0" w:color="auto"/>
                                                                                                                            <w:left w:val="none" w:sz="0" w:space="0" w:color="auto"/>
                                                                                                                            <w:bottom w:val="none" w:sz="0" w:space="0" w:color="auto"/>
                                                                                                                            <w:right w:val="none" w:sz="0" w:space="0" w:color="auto"/>
                                                                                                                          </w:divBdr>
                                                                                                                          <w:divsChild>
                                                                                                                            <w:div w:id="1823426435">
                                                                                                                              <w:marLeft w:val="0"/>
                                                                                                                              <w:marRight w:val="0"/>
                                                                                                                              <w:marTop w:val="0"/>
                                                                                                                              <w:marBottom w:val="0"/>
                                                                                                                              <w:divBdr>
                                                                                                                                <w:top w:val="none" w:sz="0" w:space="0" w:color="auto"/>
                                                                                                                                <w:left w:val="none" w:sz="0" w:space="0" w:color="auto"/>
                                                                                                                                <w:bottom w:val="none" w:sz="0" w:space="0" w:color="auto"/>
                                                                                                                                <w:right w:val="none" w:sz="0" w:space="0" w:color="auto"/>
                                                                                                                              </w:divBdr>
                                                                                                                              <w:divsChild>
                                                                                                                                <w:div w:id="252856688">
                                                                                                                                  <w:marLeft w:val="0"/>
                                                                                                                                  <w:marRight w:val="0"/>
                                                                                                                                  <w:marTop w:val="0"/>
                                                                                                                                  <w:marBottom w:val="0"/>
                                                                                                                                  <w:divBdr>
                                                                                                                                    <w:top w:val="none" w:sz="0" w:space="0" w:color="auto"/>
                                                                                                                                    <w:left w:val="none" w:sz="0" w:space="0" w:color="auto"/>
                                                                                                                                    <w:bottom w:val="none" w:sz="0" w:space="0" w:color="auto"/>
                                                                                                                                    <w:right w:val="none" w:sz="0" w:space="0" w:color="auto"/>
                                                                                                                                  </w:divBdr>
                                                                                                                                  <w:divsChild>
                                                                                                                                    <w:div w:id="642465743">
                                                                                                                                      <w:marLeft w:val="0"/>
                                                                                                                                      <w:marRight w:val="0"/>
                                                                                                                                      <w:marTop w:val="0"/>
                                                                                                                                      <w:marBottom w:val="0"/>
                                                                                                                                      <w:divBdr>
                                                                                                                                        <w:top w:val="none" w:sz="0" w:space="0" w:color="auto"/>
                                                                                                                                        <w:left w:val="none" w:sz="0" w:space="0" w:color="auto"/>
                                                                                                                                        <w:bottom w:val="none" w:sz="0" w:space="0" w:color="auto"/>
                                                                                                                                        <w:right w:val="none" w:sz="0" w:space="0" w:color="auto"/>
                                                                                                                                      </w:divBdr>
                                                                                                                                      <w:divsChild>
                                                                                                                                        <w:div w:id="263004917">
                                                                                                                                          <w:marLeft w:val="0"/>
                                                                                                                                          <w:marRight w:val="0"/>
                                                                                                                                          <w:marTop w:val="0"/>
                                                                                                                                          <w:marBottom w:val="0"/>
                                                                                                                                          <w:divBdr>
                                                                                                                                            <w:top w:val="none" w:sz="0" w:space="0" w:color="auto"/>
                                                                                                                                            <w:left w:val="none" w:sz="0" w:space="0" w:color="auto"/>
                                                                                                                                            <w:bottom w:val="none" w:sz="0" w:space="0" w:color="auto"/>
                                                                                                                                            <w:right w:val="none" w:sz="0" w:space="0" w:color="auto"/>
                                                                                                                                          </w:divBdr>
                                                                                                                                          <w:divsChild>
                                                                                                                                            <w:div w:id="789590070">
                                                                                                                                              <w:marLeft w:val="0"/>
                                                                                                                                              <w:marRight w:val="0"/>
                                                                                                                                              <w:marTop w:val="0"/>
                                                                                                                                              <w:marBottom w:val="0"/>
                                                                                                                                              <w:divBdr>
                                                                                                                                                <w:top w:val="none" w:sz="0" w:space="0" w:color="auto"/>
                                                                                                                                                <w:left w:val="none" w:sz="0" w:space="0" w:color="auto"/>
                                                                                                                                                <w:bottom w:val="none" w:sz="0" w:space="0" w:color="auto"/>
                                                                                                                                                <w:right w:val="none" w:sz="0" w:space="0" w:color="auto"/>
                                                                                                                                              </w:divBdr>
                                                                                                                                              <w:divsChild>
                                                                                                                                                <w:div w:id="1859347928">
                                                                                                                                                  <w:marLeft w:val="0"/>
                                                                                                                                                  <w:marRight w:val="0"/>
                                                                                                                                                  <w:marTop w:val="0"/>
                                                                                                                                                  <w:marBottom w:val="0"/>
                                                                                                                                                  <w:divBdr>
                                                                                                                                                    <w:top w:val="none" w:sz="0" w:space="0" w:color="auto"/>
                                                                                                                                                    <w:left w:val="none" w:sz="0" w:space="0" w:color="auto"/>
                                                                                                                                                    <w:bottom w:val="none" w:sz="0" w:space="0" w:color="auto"/>
                                                                                                                                                    <w:right w:val="none" w:sz="0" w:space="0" w:color="auto"/>
                                                                                                                                                  </w:divBdr>
                                                                                                                                                  <w:divsChild>
                                                                                                                                                    <w:div w:id="836966041">
                                                                                                                                                      <w:marLeft w:val="0"/>
                                                                                                                                                      <w:marRight w:val="0"/>
                                                                                                                                                      <w:marTop w:val="0"/>
                                                                                                                                                      <w:marBottom w:val="0"/>
                                                                                                                                                      <w:divBdr>
                                                                                                                                                        <w:top w:val="none" w:sz="0" w:space="0" w:color="auto"/>
                                                                                                                                                        <w:left w:val="none" w:sz="0" w:space="0" w:color="auto"/>
                                                                                                                                                        <w:bottom w:val="none" w:sz="0" w:space="0" w:color="auto"/>
                                                                                                                                                        <w:right w:val="none" w:sz="0" w:space="0" w:color="auto"/>
                                                                                                                                                      </w:divBdr>
                                                                                                                                                      <w:divsChild>
                                                                                                                                                        <w:div w:id="2032149347">
                                                                                                                                                          <w:marLeft w:val="0"/>
                                                                                                                                                          <w:marRight w:val="0"/>
                                                                                                                                                          <w:marTop w:val="0"/>
                                                                                                                                                          <w:marBottom w:val="0"/>
                                                                                                                                                          <w:divBdr>
                                                                                                                                                            <w:top w:val="none" w:sz="0" w:space="0" w:color="auto"/>
                                                                                                                                                            <w:left w:val="none" w:sz="0" w:space="0" w:color="auto"/>
                                                                                                                                                            <w:bottom w:val="none" w:sz="0" w:space="0" w:color="auto"/>
                                                                                                                                                            <w:right w:val="none" w:sz="0" w:space="0" w:color="auto"/>
                                                                                                                                                          </w:divBdr>
                                                                                                                                                          <w:divsChild>
                                                                                                                                                            <w:div w:id="63921135">
                                                                                                                                                              <w:marLeft w:val="0"/>
                                                                                                                                                              <w:marRight w:val="0"/>
                                                                                                                                                              <w:marTop w:val="0"/>
                                                                                                                                                              <w:marBottom w:val="0"/>
                                                                                                                                                              <w:divBdr>
                                                                                                                                                                <w:top w:val="none" w:sz="0" w:space="0" w:color="auto"/>
                                                                                                                                                                <w:left w:val="none" w:sz="0" w:space="0" w:color="auto"/>
                                                                                                                                                                <w:bottom w:val="none" w:sz="0" w:space="0" w:color="auto"/>
                                                                                                                                                                <w:right w:val="none" w:sz="0" w:space="0" w:color="auto"/>
                                                                                                                                                              </w:divBdr>
                                                                                                                                                              <w:divsChild>
                                                                                                                                                                <w:div w:id="918830565">
                                                                                                                                                                  <w:marLeft w:val="0"/>
                                                                                                                                                                  <w:marRight w:val="0"/>
                                                                                                                                                                  <w:marTop w:val="0"/>
                                                                                                                                                                  <w:marBottom w:val="0"/>
                                                                                                                                                                  <w:divBdr>
                                                                                                                                                                    <w:top w:val="none" w:sz="0" w:space="0" w:color="auto"/>
                                                                                                                                                                    <w:left w:val="none" w:sz="0" w:space="0" w:color="auto"/>
                                                                                                                                                                    <w:bottom w:val="none" w:sz="0" w:space="0" w:color="auto"/>
                                                                                                                                                                    <w:right w:val="none" w:sz="0" w:space="0" w:color="auto"/>
                                                                                                                                                                  </w:divBdr>
                                                                                                                                                                  <w:divsChild>
                                                                                                                                                                    <w:div w:id="63164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016973">
                                                                                                                                                                          <w:marLeft w:val="0"/>
                                                                                                                                                                          <w:marRight w:val="0"/>
                                                                                                                                                                          <w:marTop w:val="0"/>
                                                                                                                                                                          <w:marBottom w:val="0"/>
                                                                                                                                                                          <w:divBdr>
                                                                                                                                                                            <w:top w:val="none" w:sz="0" w:space="0" w:color="auto"/>
                                                                                                                                                                            <w:left w:val="none" w:sz="0" w:space="0" w:color="auto"/>
                                                                                                                                                                            <w:bottom w:val="none" w:sz="0" w:space="0" w:color="auto"/>
                                                                                                                                                                            <w:right w:val="none" w:sz="0" w:space="0" w:color="auto"/>
                                                                                                                                                                          </w:divBdr>
                                                                                                                                                                          <w:divsChild>
                                                                                                                                                                            <w:div w:id="960572716">
                                                                                                                                                                              <w:marLeft w:val="0"/>
                                                                                                                                                                              <w:marRight w:val="0"/>
                                                                                                                                                                              <w:marTop w:val="0"/>
                                                                                                                                                                              <w:marBottom w:val="0"/>
                                                                                                                                                                              <w:divBdr>
                                                                                                                                                                                <w:top w:val="none" w:sz="0" w:space="0" w:color="auto"/>
                                                                                                                                                                                <w:left w:val="none" w:sz="0" w:space="0" w:color="auto"/>
                                                                                                                                                                                <w:bottom w:val="none" w:sz="0" w:space="0" w:color="auto"/>
                                                                                                                                                                                <w:right w:val="none" w:sz="0" w:space="0" w:color="auto"/>
                                                                                                                                                                              </w:divBdr>
                                                                                                                                                                            </w:div>
                                                                                                                                                                          </w:divsChild>
                                                                                                                                                                        </w:div>
                                                                                                                                                                        <w:div w:id="1406953170">
                                                                                                                                                                          <w:marLeft w:val="0"/>
                                                                                                                                                                          <w:marRight w:val="0"/>
                                                                                                                                                                          <w:marTop w:val="0"/>
                                                                                                                                                                          <w:marBottom w:val="0"/>
                                                                                                                                                                          <w:divBdr>
                                                                                                                                                                            <w:top w:val="none" w:sz="0" w:space="0" w:color="auto"/>
                                                                                                                                                                            <w:left w:val="none" w:sz="0" w:space="0" w:color="auto"/>
                                                                                                                                                                            <w:bottom w:val="none" w:sz="0" w:space="0" w:color="auto"/>
                                                                                                                                                                            <w:right w:val="none" w:sz="0" w:space="0" w:color="auto"/>
                                                                                                                                                                          </w:divBdr>
                                                                                                                                                                          <w:divsChild>
                                                                                                                                                                            <w:div w:id="5471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333808">
      <w:bodyDiv w:val="1"/>
      <w:marLeft w:val="0"/>
      <w:marRight w:val="0"/>
      <w:marTop w:val="0"/>
      <w:marBottom w:val="0"/>
      <w:divBdr>
        <w:top w:val="none" w:sz="0" w:space="0" w:color="auto"/>
        <w:left w:val="none" w:sz="0" w:space="0" w:color="auto"/>
        <w:bottom w:val="none" w:sz="0" w:space="0" w:color="auto"/>
        <w:right w:val="none" w:sz="0" w:space="0" w:color="auto"/>
      </w:divBdr>
      <w:divsChild>
        <w:div w:id="483937691">
          <w:marLeft w:val="0"/>
          <w:marRight w:val="0"/>
          <w:marTop w:val="0"/>
          <w:marBottom w:val="0"/>
          <w:divBdr>
            <w:top w:val="none" w:sz="0" w:space="0" w:color="auto"/>
            <w:left w:val="none" w:sz="0" w:space="0" w:color="auto"/>
            <w:bottom w:val="none" w:sz="0" w:space="0" w:color="auto"/>
            <w:right w:val="none" w:sz="0" w:space="0" w:color="auto"/>
          </w:divBdr>
        </w:div>
        <w:div w:id="547843217">
          <w:marLeft w:val="0"/>
          <w:marRight w:val="0"/>
          <w:marTop w:val="0"/>
          <w:marBottom w:val="0"/>
          <w:divBdr>
            <w:top w:val="none" w:sz="0" w:space="0" w:color="auto"/>
            <w:left w:val="none" w:sz="0" w:space="0" w:color="auto"/>
            <w:bottom w:val="none" w:sz="0" w:space="0" w:color="auto"/>
            <w:right w:val="none" w:sz="0" w:space="0" w:color="auto"/>
          </w:divBdr>
        </w:div>
        <w:div w:id="595866579">
          <w:marLeft w:val="0"/>
          <w:marRight w:val="0"/>
          <w:marTop w:val="0"/>
          <w:marBottom w:val="0"/>
          <w:divBdr>
            <w:top w:val="none" w:sz="0" w:space="0" w:color="auto"/>
            <w:left w:val="none" w:sz="0" w:space="0" w:color="auto"/>
            <w:bottom w:val="none" w:sz="0" w:space="0" w:color="auto"/>
            <w:right w:val="none" w:sz="0" w:space="0" w:color="auto"/>
          </w:divBdr>
          <w:divsChild>
            <w:div w:id="1015838109">
              <w:marLeft w:val="0"/>
              <w:marRight w:val="0"/>
              <w:marTop w:val="0"/>
              <w:marBottom w:val="0"/>
              <w:divBdr>
                <w:top w:val="none" w:sz="0" w:space="0" w:color="auto"/>
                <w:left w:val="none" w:sz="0" w:space="0" w:color="auto"/>
                <w:bottom w:val="none" w:sz="0" w:space="0" w:color="auto"/>
                <w:right w:val="none" w:sz="0" w:space="0" w:color="auto"/>
              </w:divBdr>
              <w:divsChild>
                <w:div w:id="1759205364">
                  <w:marLeft w:val="0"/>
                  <w:marRight w:val="0"/>
                  <w:marTop w:val="0"/>
                  <w:marBottom w:val="0"/>
                  <w:divBdr>
                    <w:top w:val="none" w:sz="0" w:space="0" w:color="auto"/>
                    <w:left w:val="none" w:sz="0" w:space="0" w:color="auto"/>
                    <w:bottom w:val="none" w:sz="0" w:space="0" w:color="auto"/>
                    <w:right w:val="none" w:sz="0" w:space="0" w:color="auto"/>
                  </w:divBdr>
                  <w:divsChild>
                    <w:div w:id="120731363">
                      <w:marLeft w:val="0"/>
                      <w:marRight w:val="0"/>
                      <w:marTop w:val="0"/>
                      <w:marBottom w:val="0"/>
                      <w:divBdr>
                        <w:top w:val="none" w:sz="0" w:space="0" w:color="auto"/>
                        <w:left w:val="none" w:sz="0" w:space="0" w:color="auto"/>
                        <w:bottom w:val="none" w:sz="0" w:space="0" w:color="auto"/>
                        <w:right w:val="none" w:sz="0" w:space="0" w:color="auto"/>
                      </w:divBdr>
                    </w:div>
                    <w:div w:id="165442174">
                      <w:marLeft w:val="0"/>
                      <w:marRight w:val="0"/>
                      <w:marTop w:val="0"/>
                      <w:marBottom w:val="0"/>
                      <w:divBdr>
                        <w:top w:val="none" w:sz="0" w:space="0" w:color="auto"/>
                        <w:left w:val="none" w:sz="0" w:space="0" w:color="auto"/>
                        <w:bottom w:val="none" w:sz="0" w:space="0" w:color="auto"/>
                        <w:right w:val="none" w:sz="0" w:space="0" w:color="auto"/>
                      </w:divBdr>
                    </w:div>
                    <w:div w:id="194655075">
                      <w:marLeft w:val="0"/>
                      <w:marRight w:val="0"/>
                      <w:marTop w:val="0"/>
                      <w:marBottom w:val="0"/>
                      <w:divBdr>
                        <w:top w:val="none" w:sz="0" w:space="0" w:color="auto"/>
                        <w:left w:val="none" w:sz="0" w:space="0" w:color="auto"/>
                        <w:bottom w:val="none" w:sz="0" w:space="0" w:color="auto"/>
                        <w:right w:val="none" w:sz="0" w:space="0" w:color="auto"/>
                      </w:divBdr>
                    </w:div>
                    <w:div w:id="237831892">
                      <w:marLeft w:val="0"/>
                      <w:marRight w:val="0"/>
                      <w:marTop w:val="0"/>
                      <w:marBottom w:val="0"/>
                      <w:divBdr>
                        <w:top w:val="none" w:sz="0" w:space="0" w:color="auto"/>
                        <w:left w:val="none" w:sz="0" w:space="0" w:color="auto"/>
                        <w:bottom w:val="none" w:sz="0" w:space="0" w:color="auto"/>
                        <w:right w:val="none" w:sz="0" w:space="0" w:color="auto"/>
                      </w:divBdr>
                      <w:divsChild>
                        <w:div w:id="28991938">
                          <w:marLeft w:val="0"/>
                          <w:marRight w:val="0"/>
                          <w:marTop w:val="0"/>
                          <w:marBottom w:val="0"/>
                          <w:divBdr>
                            <w:top w:val="none" w:sz="0" w:space="0" w:color="auto"/>
                            <w:left w:val="none" w:sz="0" w:space="0" w:color="auto"/>
                            <w:bottom w:val="none" w:sz="0" w:space="0" w:color="auto"/>
                            <w:right w:val="none" w:sz="0" w:space="0" w:color="auto"/>
                          </w:divBdr>
                        </w:div>
                        <w:div w:id="374474982">
                          <w:marLeft w:val="0"/>
                          <w:marRight w:val="0"/>
                          <w:marTop w:val="0"/>
                          <w:marBottom w:val="0"/>
                          <w:divBdr>
                            <w:top w:val="none" w:sz="0" w:space="0" w:color="auto"/>
                            <w:left w:val="none" w:sz="0" w:space="0" w:color="auto"/>
                            <w:bottom w:val="none" w:sz="0" w:space="0" w:color="auto"/>
                            <w:right w:val="none" w:sz="0" w:space="0" w:color="auto"/>
                          </w:divBdr>
                        </w:div>
                        <w:div w:id="990250140">
                          <w:marLeft w:val="0"/>
                          <w:marRight w:val="0"/>
                          <w:marTop w:val="0"/>
                          <w:marBottom w:val="0"/>
                          <w:divBdr>
                            <w:top w:val="none" w:sz="0" w:space="0" w:color="auto"/>
                            <w:left w:val="none" w:sz="0" w:space="0" w:color="auto"/>
                            <w:bottom w:val="none" w:sz="0" w:space="0" w:color="auto"/>
                            <w:right w:val="none" w:sz="0" w:space="0" w:color="auto"/>
                          </w:divBdr>
                        </w:div>
                        <w:div w:id="1355619467">
                          <w:marLeft w:val="0"/>
                          <w:marRight w:val="0"/>
                          <w:marTop w:val="0"/>
                          <w:marBottom w:val="0"/>
                          <w:divBdr>
                            <w:top w:val="none" w:sz="0" w:space="0" w:color="auto"/>
                            <w:left w:val="none" w:sz="0" w:space="0" w:color="auto"/>
                            <w:bottom w:val="none" w:sz="0" w:space="0" w:color="auto"/>
                            <w:right w:val="none" w:sz="0" w:space="0" w:color="auto"/>
                          </w:divBdr>
                        </w:div>
                        <w:div w:id="1752463838">
                          <w:marLeft w:val="0"/>
                          <w:marRight w:val="0"/>
                          <w:marTop w:val="0"/>
                          <w:marBottom w:val="0"/>
                          <w:divBdr>
                            <w:top w:val="none" w:sz="0" w:space="0" w:color="auto"/>
                            <w:left w:val="none" w:sz="0" w:space="0" w:color="auto"/>
                            <w:bottom w:val="none" w:sz="0" w:space="0" w:color="auto"/>
                            <w:right w:val="none" w:sz="0" w:space="0" w:color="auto"/>
                          </w:divBdr>
                        </w:div>
                        <w:div w:id="1798258880">
                          <w:marLeft w:val="0"/>
                          <w:marRight w:val="0"/>
                          <w:marTop w:val="0"/>
                          <w:marBottom w:val="0"/>
                          <w:divBdr>
                            <w:top w:val="none" w:sz="0" w:space="0" w:color="auto"/>
                            <w:left w:val="none" w:sz="0" w:space="0" w:color="auto"/>
                            <w:bottom w:val="none" w:sz="0" w:space="0" w:color="auto"/>
                            <w:right w:val="none" w:sz="0" w:space="0" w:color="auto"/>
                          </w:divBdr>
                        </w:div>
                        <w:div w:id="1893496061">
                          <w:marLeft w:val="0"/>
                          <w:marRight w:val="0"/>
                          <w:marTop w:val="0"/>
                          <w:marBottom w:val="0"/>
                          <w:divBdr>
                            <w:top w:val="none" w:sz="0" w:space="0" w:color="auto"/>
                            <w:left w:val="none" w:sz="0" w:space="0" w:color="auto"/>
                            <w:bottom w:val="none" w:sz="0" w:space="0" w:color="auto"/>
                            <w:right w:val="none" w:sz="0" w:space="0" w:color="auto"/>
                          </w:divBdr>
                        </w:div>
                      </w:divsChild>
                    </w:div>
                    <w:div w:id="246114017">
                      <w:marLeft w:val="0"/>
                      <w:marRight w:val="0"/>
                      <w:marTop w:val="0"/>
                      <w:marBottom w:val="0"/>
                      <w:divBdr>
                        <w:top w:val="none" w:sz="0" w:space="0" w:color="auto"/>
                        <w:left w:val="none" w:sz="0" w:space="0" w:color="auto"/>
                        <w:bottom w:val="none" w:sz="0" w:space="0" w:color="auto"/>
                        <w:right w:val="none" w:sz="0" w:space="0" w:color="auto"/>
                      </w:divBdr>
                    </w:div>
                    <w:div w:id="283657132">
                      <w:marLeft w:val="0"/>
                      <w:marRight w:val="0"/>
                      <w:marTop w:val="0"/>
                      <w:marBottom w:val="0"/>
                      <w:divBdr>
                        <w:top w:val="none" w:sz="0" w:space="0" w:color="auto"/>
                        <w:left w:val="none" w:sz="0" w:space="0" w:color="auto"/>
                        <w:bottom w:val="none" w:sz="0" w:space="0" w:color="auto"/>
                        <w:right w:val="none" w:sz="0" w:space="0" w:color="auto"/>
                      </w:divBdr>
                    </w:div>
                    <w:div w:id="404912178">
                      <w:marLeft w:val="0"/>
                      <w:marRight w:val="0"/>
                      <w:marTop w:val="0"/>
                      <w:marBottom w:val="0"/>
                      <w:divBdr>
                        <w:top w:val="none" w:sz="0" w:space="0" w:color="auto"/>
                        <w:left w:val="none" w:sz="0" w:space="0" w:color="auto"/>
                        <w:bottom w:val="none" w:sz="0" w:space="0" w:color="auto"/>
                        <w:right w:val="none" w:sz="0" w:space="0" w:color="auto"/>
                      </w:divBdr>
                    </w:div>
                    <w:div w:id="474226229">
                      <w:marLeft w:val="0"/>
                      <w:marRight w:val="0"/>
                      <w:marTop w:val="0"/>
                      <w:marBottom w:val="0"/>
                      <w:divBdr>
                        <w:top w:val="none" w:sz="0" w:space="0" w:color="auto"/>
                        <w:left w:val="none" w:sz="0" w:space="0" w:color="auto"/>
                        <w:bottom w:val="none" w:sz="0" w:space="0" w:color="auto"/>
                        <w:right w:val="none" w:sz="0" w:space="0" w:color="auto"/>
                      </w:divBdr>
                    </w:div>
                    <w:div w:id="564340229">
                      <w:marLeft w:val="0"/>
                      <w:marRight w:val="0"/>
                      <w:marTop w:val="0"/>
                      <w:marBottom w:val="0"/>
                      <w:divBdr>
                        <w:top w:val="none" w:sz="0" w:space="0" w:color="auto"/>
                        <w:left w:val="none" w:sz="0" w:space="0" w:color="auto"/>
                        <w:bottom w:val="none" w:sz="0" w:space="0" w:color="auto"/>
                        <w:right w:val="none" w:sz="0" w:space="0" w:color="auto"/>
                      </w:divBdr>
                    </w:div>
                    <w:div w:id="649528591">
                      <w:marLeft w:val="0"/>
                      <w:marRight w:val="0"/>
                      <w:marTop w:val="0"/>
                      <w:marBottom w:val="0"/>
                      <w:divBdr>
                        <w:top w:val="none" w:sz="0" w:space="0" w:color="auto"/>
                        <w:left w:val="none" w:sz="0" w:space="0" w:color="auto"/>
                        <w:bottom w:val="none" w:sz="0" w:space="0" w:color="auto"/>
                        <w:right w:val="none" w:sz="0" w:space="0" w:color="auto"/>
                      </w:divBdr>
                    </w:div>
                    <w:div w:id="654914349">
                      <w:marLeft w:val="0"/>
                      <w:marRight w:val="0"/>
                      <w:marTop w:val="0"/>
                      <w:marBottom w:val="0"/>
                      <w:divBdr>
                        <w:top w:val="none" w:sz="0" w:space="0" w:color="auto"/>
                        <w:left w:val="none" w:sz="0" w:space="0" w:color="auto"/>
                        <w:bottom w:val="none" w:sz="0" w:space="0" w:color="auto"/>
                        <w:right w:val="none" w:sz="0" w:space="0" w:color="auto"/>
                      </w:divBdr>
                    </w:div>
                    <w:div w:id="698312031">
                      <w:marLeft w:val="0"/>
                      <w:marRight w:val="0"/>
                      <w:marTop w:val="0"/>
                      <w:marBottom w:val="0"/>
                      <w:divBdr>
                        <w:top w:val="none" w:sz="0" w:space="0" w:color="auto"/>
                        <w:left w:val="none" w:sz="0" w:space="0" w:color="auto"/>
                        <w:bottom w:val="none" w:sz="0" w:space="0" w:color="auto"/>
                        <w:right w:val="none" w:sz="0" w:space="0" w:color="auto"/>
                      </w:divBdr>
                    </w:div>
                    <w:div w:id="710568072">
                      <w:marLeft w:val="0"/>
                      <w:marRight w:val="0"/>
                      <w:marTop w:val="0"/>
                      <w:marBottom w:val="0"/>
                      <w:divBdr>
                        <w:top w:val="none" w:sz="0" w:space="0" w:color="auto"/>
                        <w:left w:val="none" w:sz="0" w:space="0" w:color="auto"/>
                        <w:bottom w:val="none" w:sz="0" w:space="0" w:color="auto"/>
                        <w:right w:val="none" w:sz="0" w:space="0" w:color="auto"/>
                      </w:divBdr>
                    </w:div>
                    <w:div w:id="798643999">
                      <w:marLeft w:val="0"/>
                      <w:marRight w:val="0"/>
                      <w:marTop w:val="0"/>
                      <w:marBottom w:val="0"/>
                      <w:divBdr>
                        <w:top w:val="none" w:sz="0" w:space="0" w:color="auto"/>
                        <w:left w:val="none" w:sz="0" w:space="0" w:color="auto"/>
                        <w:bottom w:val="none" w:sz="0" w:space="0" w:color="auto"/>
                        <w:right w:val="none" w:sz="0" w:space="0" w:color="auto"/>
                      </w:divBdr>
                    </w:div>
                    <w:div w:id="912936298">
                      <w:marLeft w:val="0"/>
                      <w:marRight w:val="0"/>
                      <w:marTop w:val="0"/>
                      <w:marBottom w:val="0"/>
                      <w:divBdr>
                        <w:top w:val="none" w:sz="0" w:space="0" w:color="auto"/>
                        <w:left w:val="none" w:sz="0" w:space="0" w:color="auto"/>
                        <w:bottom w:val="none" w:sz="0" w:space="0" w:color="auto"/>
                        <w:right w:val="none" w:sz="0" w:space="0" w:color="auto"/>
                      </w:divBdr>
                    </w:div>
                    <w:div w:id="987827201">
                      <w:marLeft w:val="0"/>
                      <w:marRight w:val="0"/>
                      <w:marTop w:val="0"/>
                      <w:marBottom w:val="0"/>
                      <w:divBdr>
                        <w:top w:val="none" w:sz="0" w:space="0" w:color="auto"/>
                        <w:left w:val="none" w:sz="0" w:space="0" w:color="auto"/>
                        <w:bottom w:val="none" w:sz="0" w:space="0" w:color="auto"/>
                        <w:right w:val="none" w:sz="0" w:space="0" w:color="auto"/>
                      </w:divBdr>
                    </w:div>
                    <w:div w:id="1410421716">
                      <w:marLeft w:val="0"/>
                      <w:marRight w:val="0"/>
                      <w:marTop w:val="0"/>
                      <w:marBottom w:val="0"/>
                      <w:divBdr>
                        <w:top w:val="none" w:sz="0" w:space="0" w:color="auto"/>
                        <w:left w:val="none" w:sz="0" w:space="0" w:color="auto"/>
                        <w:bottom w:val="none" w:sz="0" w:space="0" w:color="auto"/>
                        <w:right w:val="none" w:sz="0" w:space="0" w:color="auto"/>
                      </w:divBdr>
                    </w:div>
                    <w:div w:id="1533348024">
                      <w:marLeft w:val="0"/>
                      <w:marRight w:val="0"/>
                      <w:marTop w:val="0"/>
                      <w:marBottom w:val="0"/>
                      <w:divBdr>
                        <w:top w:val="none" w:sz="0" w:space="0" w:color="auto"/>
                        <w:left w:val="none" w:sz="0" w:space="0" w:color="auto"/>
                        <w:bottom w:val="none" w:sz="0" w:space="0" w:color="auto"/>
                        <w:right w:val="none" w:sz="0" w:space="0" w:color="auto"/>
                      </w:divBdr>
                    </w:div>
                    <w:div w:id="1594977412">
                      <w:marLeft w:val="0"/>
                      <w:marRight w:val="0"/>
                      <w:marTop w:val="0"/>
                      <w:marBottom w:val="0"/>
                      <w:divBdr>
                        <w:top w:val="none" w:sz="0" w:space="0" w:color="auto"/>
                        <w:left w:val="none" w:sz="0" w:space="0" w:color="auto"/>
                        <w:bottom w:val="none" w:sz="0" w:space="0" w:color="auto"/>
                        <w:right w:val="none" w:sz="0" w:space="0" w:color="auto"/>
                      </w:divBdr>
                    </w:div>
                    <w:div w:id="1596748448">
                      <w:marLeft w:val="0"/>
                      <w:marRight w:val="0"/>
                      <w:marTop w:val="0"/>
                      <w:marBottom w:val="0"/>
                      <w:divBdr>
                        <w:top w:val="none" w:sz="0" w:space="0" w:color="auto"/>
                        <w:left w:val="none" w:sz="0" w:space="0" w:color="auto"/>
                        <w:bottom w:val="none" w:sz="0" w:space="0" w:color="auto"/>
                        <w:right w:val="none" w:sz="0" w:space="0" w:color="auto"/>
                      </w:divBdr>
                    </w:div>
                    <w:div w:id="1732583844">
                      <w:marLeft w:val="0"/>
                      <w:marRight w:val="0"/>
                      <w:marTop w:val="0"/>
                      <w:marBottom w:val="0"/>
                      <w:divBdr>
                        <w:top w:val="none" w:sz="0" w:space="0" w:color="auto"/>
                        <w:left w:val="none" w:sz="0" w:space="0" w:color="auto"/>
                        <w:bottom w:val="none" w:sz="0" w:space="0" w:color="auto"/>
                        <w:right w:val="none" w:sz="0" w:space="0" w:color="auto"/>
                      </w:divBdr>
                    </w:div>
                    <w:div w:id="1765568739">
                      <w:marLeft w:val="0"/>
                      <w:marRight w:val="0"/>
                      <w:marTop w:val="0"/>
                      <w:marBottom w:val="0"/>
                      <w:divBdr>
                        <w:top w:val="none" w:sz="0" w:space="0" w:color="auto"/>
                        <w:left w:val="none" w:sz="0" w:space="0" w:color="auto"/>
                        <w:bottom w:val="none" w:sz="0" w:space="0" w:color="auto"/>
                        <w:right w:val="none" w:sz="0" w:space="0" w:color="auto"/>
                      </w:divBdr>
                    </w:div>
                    <w:div w:id="1767769306">
                      <w:marLeft w:val="0"/>
                      <w:marRight w:val="0"/>
                      <w:marTop w:val="0"/>
                      <w:marBottom w:val="0"/>
                      <w:divBdr>
                        <w:top w:val="none" w:sz="0" w:space="0" w:color="auto"/>
                        <w:left w:val="none" w:sz="0" w:space="0" w:color="auto"/>
                        <w:bottom w:val="none" w:sz="0" w:space="0" w:color="auto"/>
                        <w:right w:val="none" w:sz="0" w:space="0" w:color="auto"/>
                      </w:divBdr>
                    </w:div>
                    <w:div w:id="1775784559">
                      <w:marLeft w:val="0"/>
                      <w:marRight w:val="0"/>
                      <w:marTop w:val="0"/>
                      <w:marBottom w:val="0"/>
                      <w:divBdr>
                        <w:top w:val="none" w:sz="0" w:space="0" w:color="auto"/>
                        <w:left w:val="none" w:sz="0" w:space="0" w:color="auto"/>
                        <w:bottom w:val="none" w:sz="0" w:space="0" w:color="auto"/>
                        <w:right w:val="none" w:sz="0" w:space="0" w:color="auto"/>
                      </w:divBdr>
                    </w:div>
                    <w:div w:id="1825394004">
                      <w:marLeft w:val="0"/>
                      <w:marRight w:val="0"/>
                      <w:marTop w:val="0"/>
                      <w:marBottom w:val="0"/>
                      <w:divBdr>
                        <w:top w:val="none" w:sz="0" w:space="0" w:color="auto"/>
                        <w:left w:val="none" w:sz="0" w:space="0" w:color="auto"/>
                        <w:bottom w:val="none" w:sz="0" w:space="0" w:color="auto"/>
                        <w:right w:val="none" w:sz="0" w:space="0" w:color="auto"/>
                      </w:divBdr>
                    </w:div>
                    <w:div w:id="1933510362">
                      <w:marLeft w:val="0"/>
                      <w:marRight w:val="0"/>
                      <w:marTop w:val="0"/>
                      <w:marBottom w:val="0"/>
                      <w:divBdr>
                        <w:top w:val="none" w:sz="0" w:space="0" w:color="auto"/>
                        <w:left w:val="none" w:sz="0" w:space="0" w:color="auto"/>
                        <w:bottom w:val="none" w:sz="0" w:space="0" w:color="auto"/>
                        <w:right w:val="none" w:sz="0" w:space="0" w:color="auto"/>
                      </w:divBdr>
                    </w:div>
                    <w:div w:id="19757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01381">
          <w:marLeft w:val="0"/>
          <w:marRight w:val="0"/>
          <w:marTop w:val="0"/>
          <w:marBottom w:val="0"/>
          <w:divBdr>
            <w:top w:val="none" w:sz="0" w:space="0" w:color="auto"/>
            <w:left w:val="none" w:sz="0" w:space="0" w:color="auto"/>
            <w:bottom w:val="none" w:sz="0" w:space="0" w:color="auto"/>
            <w:right w:val="none" w:sz="0" w:space="0" w:color="auto"/>
          </w:divBdr>
        </w:div>
        <w:div w:id="1396318797">
          <w:marLeft w:val="0"/>
          <w:marRight w:val="0"/>
          <w:marTop w:val="0"/>
          <w:marBottom w:val="0"/>
          <w:divBdr>
            <w:top w:val="none" w:sz="0" w:space="0" w:color="auto"/>
            <w:left w:val="none" w:sz="0" w:space="0" w:color="auto"/>
            <w:bottom w:val="none" w:sz="0" w:space="0" w:color="auto"/>
            <w:right w:val="none" w:sz="0" w:space="0" w:color="auto"/>
          </w:divBdr>
        </w:div>
        <w:div w:id="1945258274">
          <w:marLeft w:val="0"/>
          <w:marRight w:val="0"/>
          <w:marTop w:val="0"/>
          <w:marBottom w:val="0"/>
          <w:divBdr>
            <w:top w:val="none" w:sz="0" w:space="0" w:color="auto"/>
            <w:left w:val="none" w:sz="0" w:space="0" w:color="auto"/>
            <w:bottom w:val="none" w:sz="0" w:space="0" w:color="auto"/>
            <w:right w:val="none" w:sz="0" w:space="0" w:color="auto"/>
          </w:divBdr>
          <w:divsChild>
            <w:div w:id="1877084440">
              <w:marLeft w:val="0"/>
              <w:marRight w:val="0"/>
              <w:marTop w:val="0"/>
              <w:marBottom w:val="0"/>
              <w:divBdr>
                <w:top w:val="none" w:sz="0" w:space="0" w:color="auto"/>
                <w:left w:val="none" w:sz="0" w:space="0" w:color="auto"/>
                <w:bottom w:val="none" w:sz="0" w:space="0" w:color="auto"/>
                <w:right w:val="none" w:sz="0" w:space="0" w:color="auto"/>
              </w:divBdr>
              <w:divsChild>
                <w:div w:id="282002165">
                  <w:marLeft w:val="0"/>
                  <w:marRight w:val="0"/>
                  <w:marTop w:val="0"/>
                  <w:marBottom w:val="0"/>
                  <w:divBdr>
                    <w:top w:val="none" w:sz="0" w:space="0" w:color="auto"/>
                    <w:left w:val="none" w:sz="0" w:space="0" w:color="auto"/>
                    <w:bottom w:val="none" w:sz="0" w:space="0" w:color="auto"/>
                    <w:right w:val="none" w:sz="0" w:space="0" w:color="auto"/>
                  </w:divBdr>
                  <w:divsChild>
                    <w:div w:id="13309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6048">
      <w:bodyDiv w:val="1"/>
      <w:marLeft w:val="0"/>
      <w:marRight w:val="0"/>
      <w:marTop w:val="0"/>
      <w:marBottom w:val="0"/>
      <w:divBdr>
        <w:top w:val="none" w:sz="0" w:space="0" w:color="auto"/>
        <w:left w:val="none" w:sz="0" w:space="0" w:color="auto"/>
        <w:bottom w:val="none" w:sz="0" w:space="0" w:color="auto"/>
        <w:right w:val="none" w:sz="0" w:space="0" w:color="auto"/>
      </w:divBdr>
    </w:div>
    <w:div w:id="1466773977">
      <w:bodyDiv w:val="1"/>
      <w:marLeft w:val="0"/>
      <w:marRight w:val="0"/>
      <w:marTop w:val="0"/>
      <w:marBottom w:val="0"/>
      <w:divBdr>
        <w:top w:val="none" w:sz="0" w:space="0" w:color="auto"/>
        <w:left w:val="none" w:sz="0" w:space="0" w:color="auto"/>
        <w:bottom w:val="none" w:sz="0" w:space="0" w:color="auto"/>
        <w:right w:val="none" w:sz="0" w:space="0" w:color="auto"/>
      </w:divBdr>
      <w:divsChild>
        <w:div w:id="1964380460">
          <w:marLeft w:val="0"/>
          <w:marRight w:val="0"/>
          <w:marTop w:val="0"/>
          <w:marBottom w:val="0"/>
          <w:divBdr>
            <w:top w:val="none" w:sz="0" w:space="0" w:color="auto"/>
            <w:left w:val="none" w:sz="0" w:space="0" w:color="auto"/>
            <w:bottom w:val="none" w:sz="0" w:space="0" w:color="auto"/>
            <w:right w:val="none" w:sz="0" w:space="0" w:color="auto"/>
          </w:divBdr>
          <w:divsChild>
            <w:div w:id="2218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587">
      <w:bodyDiv w:val="1"/>
      <w:marLeft w:val="0"/>
      <w:marRight w:val="0"/>
      <w:marTop w:val="0"/>
      <w:marBottom w:val="0"/>
      <w:divBdr>
        <w:top w:val="none" w:sz="0" w:space="0" w:color="auto"/>
        <w:left w:val="none" w:sz="0" w:space="0" w:color="auto"/>
        <w:bottom w:val="none" w:sz="0" w:space="0" w:color="auto"/>
        <w:right w:val="none" w:sz="0" w:space="0" w:color="auto"/>
      </w:divBdr>
      <w:divsChild>
        <w:div w:id="595987102">
          <w:marLeft w:val="0"/>
          <w:marRight w:val="0"/>
          <w:marTop w:val="0"/>
          <w:marBottom w:val="0"/>
          <w:divBdr>
            <w:top w:val="none" w:sz="0" w:space="0" w:color="auto"/>
            <w:left w:val="none" w:sz="0" w:space="0" w:color="auto"/>
            <w:bottom w:val="none" w:sz="0" w:space="0" w:color="auto"/>
            <w:right w:val="none" w:sz="0" w:space="0" w:color="auto"/>
          </w:divBdr>
        </w:div>
      </w:divsChild>
    </w:div>
    <w:div w:id="1617254082">
      <w:bodyDiv w:val="1"/>
      <w:marLeft w:val="0"/>
      <w:marRight w:val="0"/>
      <w:marTop w:val="0"/>
      <w:marBottom w:val="0"/>
      <w:divBdr>
        <w:top w:val="none" w:sz="0" w:space="0" w:color="auto"/>
        <w:left w:val="none" w:sz="0" w:space="0" w:color="auto"/>
        <w:bottom w:val="none" w:sz="0" w:space="0" w:color="auto"/>
        <w:right w:val="none" w:sz="0" w:space="0" w:color="auto"/>
      </w:divBdr>
      <w:divsChild>
        <w:div w:id="134302082">
          <w:marLeft w:val="340"/>
          <w:marRight w:val="0"/>
          <w:marTop w:val="0"/>
          <w:marBottom w:val="0"/>
          <w:divBdr>
            <w:top w:val="none" w:sz="0" w:space="0" w:color="auto"/>
            <w:left w:val="none" w:sz="0" w:space="0" w:color="auto"/>
            <w:bottom w:val="none" w:sz="0" w:space="0" w:color="auto"/>
            <w:right w:val="none" w:sz="0" w:space="0" w:color="auto"/>
          </w:divBdr>
        </w:div>
        <w:div w:id="169419193">
          <w:marLeft w:val="0"/>
          <w:marRight w:val="0"/>
          <w:marTop w:val="0"/>
          <w:marBottom w:val="0"/>
          <w:divBdr>
            <w:top w:val="none" w:sz="0" w:space="0" w:color="auto"/>
            <w:left w:val="none" w:sz="0" w:space="0" w:color="auto"/>
            <w:bottom w:val="none" w:sz="0" w:space="0" w:color="auto"/>
            <w:right w:val="none" w:sz="0" w:space="0" w:color="auto"/>
          </w:divBdr>
        </w:div>
        <w:div w:id="390037389">
          <w:marLeft w:val="340"/>
          <w:marRight w:val="0"/>
          <w:marTop w:val="0"/>
          <w:marBottom w:val="0"/>
          <w:divBdr>
            <w:top w:val="none" w:sz="0" w:space="0" w:color="auto"/>
            <w:left w:val="none" w:sz="0" w:space="0" w:color="auto"/>
            <w:bottom w:val="none" w:sz="0" w:space="0" w:color="auto"/>
            <w:right w:val="none" w:sz="0" w:space="0" w:color="auto"/>
          </w:divBdr>
        </w:div>
        <w:div w:id="606811005">
          <w:marLeft w:val="340"/>
          <w:marRight w:val="0"/>
          <w:marTop w:val="0"/>
          <w:marBottom w:val="0"/>
          <w:divBdr>
            <w:top w:val="none" w:sz="0" w:space="0" w:color="auto"/>
            <w:left w:val="none" w:sz="0" w:space="0" w:color="auto"/>
            <w:bottom w:val="none" w:sz="0" w:space="0" w:color="auto"/>
            <w:right w:val="none" w:sz="0" w:space="0" w:color="auto"/>
          </w:divBdr>
        </w:div>
        <w:div w:id="738672221">
          <w:marLeft w:val="340"/>
          <w:marRight w:val="0"/>
          <w:marTop w:val="0"/>
          <w:marBottom w:val="0"/>
          <w:divBdr>
            <w:top w:val="none" w:sz="0" w:space="0" w:color="auto"/>
            <w:left w:val="none" w:sz="0" w:space="0" w:color="auto"/>
            <w:bottom w:val="none" w:sz="0" w:space="0" w:color="auto"/>
            <w:right w:val="none" w:sz="0" w:space="0" w:color="auto"/>
          </w:divBdr>
        </w:div>
        <w:div w:id="764762069">
          <w:marLeft w:val="340"/>
          <w:marRight w:val="0"/>
          <w:marTop w:val="0"/>
          <w:marBottom w:val="0"/>
          <w:divBdr>
            <w:top w:val="none" w:sz="0" w:space="0" w:color="auto"/>
            <w:left w:val="none" w:sz="0" w:space="0" w:color="auto"/>
            <w:bottom w:val="none" w:sz="0" w:space="0" w:color="auto"/>
            <w:right w:val="none" w:sz="0" w:space="0" w:color="auto"/>
          </w:divBdr>
        </w:div>
        <w:div w:id="1092817411">
          <w:marLeft w:val="340"/>
          <w:marRight w:val="0"/>
          <w:marTop w:val="0"/>
          <w:marBottom w:val="0"/>
          <w:divBdr>
            <w:top w:val="none" w:sz="0" w:space="0" w:color="auto"/>
            <w:left w:val="none" w:sz="0" w:space="0" w:color="auto"/>
            <w:bottom w:val="none" w:sz="0" w:space="0" w:color="auto"/>
            <w:right w:val="none" w:sz="0" w:space="0" w:color="auto"/>
          </w:divBdr>
        </w:div>
        <w:div w:id="1908957268">
          <w:marLeft w:val="340"/>
          <w:marRight w:val="0"/>
          <w:marTop w:val="0"/>
          <w:marBottom w:val="0"/>
          <w:divBdr>
            <w:top w:val="none" w:sz="0" w:space="0" w:color="auto"/>
            <w:left w:val="none" w:sz="0" w:space="0" w:color="auto"/>
            <w:bottom w:val="none" w:sz="0" w:space="0" w:color="auto"/>
            <w:right w:val="none" w:sz="0" w:space="0" w:color="auto"/>
          </w:divBdr>
        </w:div>
        <w:div w:id="2114665120">
          <w:marLeft w:val="340"/>
          <w:marRight w:val="0"/>
          <w:marTop w:val="0"/>
          <w:marBottom w:val="0"/>
          <w:divBdr>
            <w:top w:val="none" w:sz="0" w:space="0" w:color="auto"/>
            <w:left w:val="none" w:sz="0" w:space="0" w:color="auto"/>
            <w:bottom w:val="none" w:sz="0" w:space="0" w:color="auto"/>
            <w:right w:val="none" w:sz="0" w:space="0" w:color="auto"/>
          </w:divBdr>
        </w:div>
        <w:div w:id="2129469572">
          <w:marLeft w:val="340"/>
          <w:marRight w:val="0"/>
          <w:marTop w:val="0"/>
          <w:marBottom w:val="0"/>
          <w:divBdr>
            <w:top w:val="none" w:sz="0" w:space="0" w:color="auto"/>
            <w:left w:val="none" w:sz="0" w:space="0" w:color="auto"/>
            <w:bottom w:val="none" w:sz="0" w:space="0" w:color="auto"/>
            <w:right w:val="none" w:sz="0" w:space="0" w:color="auto"/>
          </w:divBdr>
        </w:div>
      </w:divsChild>
    </w:div>
    <w:div w:id="1671325982">
      <w:bodyDiv w:val="1"/>
      <w:marLeft w:val="0"/>
      <w:marRight w:val="0"/>
      <w:marTop w:val="0"/>
      <w:marBottom w:val="0"/>
      <w:divBdr>
        <w:top w:val="none" w:sz="0" w:space="0" w:color="auto"/>
        <w:left w:val="none" w:sz="0" w:space="0" w:color="auto"/>
        <w:bottom w:val="none" w:sz="0" w:space="0" w:color="auto"/>
        <w:right w:val="none" w:sz="0" w:space="0" w:color="auto"/>
      </w:divBdr>
    </w:div>
    <w:div w:id="1717898178">
      <w:bodyDiv w:val="1"/>
      <w:marLeft w:val="0"/>
      <w:marRight w:val="0"/>
      <w:marTop w:val="0"/>
      <w:marBottom w:val="0"/>
      <w:divBdr>
        <w:top w:val="none" w:sz="0" w:space="0" w:color="auto"/>
        <w:left w:val="none" w:sz="0" w:space="0" w:color="auto"/>
        <w:bottom w:val="none" w:sz="0" w:space="0" w:color="auto"/>
        <w:right w:val="none" w:sz="0" w:space="0" w:color="auto"/>
      </w:divBdr>
      <w:divsChild>
        <w:div w:id="60297013">
          <w:marLeft w:val="0"/>
          <w:marRight w:val="0"/>
          <w:marTop w:val="0"/>
          <w:marBottom w:val="0"/>
          <w:divBdr>
            <w:top w:val="none" w:sz="0" w:space="0" w:color="auto"/>
            <w:left w:val="none" w:sz="0" w:space="0" w:color="auto"/>
            <w:bottom w:val="none" w:sz="0" w:space="0" w:color="auto"/>
            <w:right w:val="none" w:sz="0" w:space="0" w:color="auto"/>
          </w:divBdr>
          <w:divsChild>
            <w:div w:id="1965573905">
              <w:marLeft w:val="0"/>
              <w:marRight w:val="0"/>
              <w:marTop w:val="0"/>
              <w:marBottom w:val="0"/>
              <w:divBdr>
                <w:top w:val="none" w:sz="0" w:space="0" w:color="auto"/>
                <w:left w:val="none" w:sz="0" w:space="0" w:color="auto"/>
                <w:bottom w:val="none" w:sz="0" w:space="0" w:color="auto"/>
                <w:right w:val="none" w:sz="0" w:space="0" w:color="auto"/>
              </w:divBdr>
              <w:divsChild>
                <w:div w:id="17986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6898">
      <w:bodyDiv w:val="1"/>
      <w:marLeft w:val="0"/>
      <w:marRight w:val="0"/>
      <w:marTop w:val="0"/>
      <w:marBottom w:val="0"/>
      <w:divBdr>
        <w:top w:val="none" w:sz="0" w:space="0" w:color="auto"/>
        <w:left w:val="none" w:sz="0" w:space="0" w:color="auto"/>
        <w:bottom w:val="none" w:sz="0" w:space="0" w:color="auto"/>
        <w:right w:val="none" w:sz="0" w:space="0" w:color="auto"/>
      </w:divBdr>
      <w:divsChild>
        <w:div w:id="315497748">
          <w:marLeft w:val="0"/>
          <w:marRight w:val="0"/>
          <w:marTop w:val="0"/>
          <w:marBottom w:val="240"/>
          <w:divBdr>
            <w:top w:val="none" w:sz="0" w:space="0" w:color="auto"/>
            <w:left w:val="none" w:sz="0" w:space="0" w:color="auto"/>
            <w:bottom w:val="none" w:sz="0" w:space="0" w:color="auto"/>
            <w:right w:val="none" w:sz="0" w:space="0" w:color="auto"/>
          </w:divBdr>
        </w:div>
        <w:div w:id="490603776">
          <w:marLeft w:val="0"/>
          <w:marRight w:val="0"/>
          <w:marTop w:val="0"/>
          <w:marBottom w:val="240"/>
          <w:divBdr>
            <w:top w:val="none" w:sz="0" w:space="0" w:color="auto"/>
            <w:left w:val="none" w:sz="0" w:space="0" w:color="auto"/>
            <w:bottom w:val="none" w:sz="0" w:space="0" w:color="auto"/>
            <w:right w:val="none" w:sz="0" w:space="0" w:color="auto"/>
          </w:divBdr>
        </w:div>
        <w:div w:id="655766422">
          <w:marLeft w:val="0"/>
          <w:marRight w:val="0"/>
          <w:marTop w:val="0"/>
          <w:marBottom w:val="240"/>
          <w:divBdr>
            <w:top w:val="none" w:sz="0" w:space="0" w:color="auto"/>
            <w:left w:val="none" w:sz="0" w:space="0" w:color="auto"/>
            <w:bottom w:val="none" w:sz="0" w:space="0" w:color="auto"/>
            <w:right w:val="none" w:sz="0" w:space="0" w:color="auto"/>
          </w:divBdr>
        </w:div>
      </w:divsChild>
    </w:div>
    <w:div w:id="1785273171">
      <w:bodyDiv w:val="1"/>
      <w:marLeft w:val="0"/>
      <w:marRight w:val="0"/>
      <w:marTop w:val="0"/>
      <w:marBottom w:val="0"/>
      <w:divBdr>
        <w:top w:val="none" w:sz="0" w:space="0" w:color="auto"/>
        <w:left w:val="none" w:sz="0" w:space="0" w:color="auto"/>
        <w:bottom w:val="none" w:sz="0" w:space="0" w:color="auto"/>
        <w:right w:val="none" w:sz="0" w:space="0" w:color="auto"/>
      </w:divBdr>
    </w:div>
    <w:div w:id="1985811053">
      <w:bodyDiv w:val="1"/>
      <w:marLeft w:val="0"/>
      <w:marRight w:val="0"/>
      <w:marTop w:val="0"/>
      <w:marBottom w:val="0"/>
      <w:divBdr>
        <w:top w:val="none" w:sz="0" w:space="0" w:color="auto"/>
        <w:left w:val="none" w:sz="0" w:space="0" w:color="auto"/>
        <w:bottom w:val="none" w:sz="0" w:space="0" w:color="auto"/>
        <w:right w:val="none" w:sz="0" w:space="0" w:color="auto"/>
      </w:divBdr>
      <w:divsChild>
        <w:div w:id="1075324457">
          <w:marLeft w:val="0"/>
          <w:marRight w:val="0"/>
          <w:marTop w:val="0"/>
          <w:marBottom w:val="0"/>
          <w:divBdr>
            <w:top w:val="none" w:sz="0" w:space="0" w:color="auto"/>
            <w:left w:val="none" w:sz="0" w:space="0" w:color="auto"/>
            <w:bottom w:val="none" w:sz="0" w:space="0" w:color="auto"/>
            <w:right w:val="none" w:sz="0" w:space="0" w:color="auto"/>
          </w:divBdr>
          <w:divsChild>
            <w:div w:id="750782663">
              <w:marLeft w:val="0"/>
              <w:marRight w:val="0"/>
              <w:marTop w:val="0"/>
              <w:marBottom w:val="0"/>
              <w:divBdr>
                <w:top w:val="none" w:sz="0" w:space="0" w:color="auto"/>
                <w:left w:val="none" w:sz="0" w:space="0" w:color="auto"/>
                <w:bottom w:val="none" w:sz="0" w:space="0" w:color="auto"/>
                <w:right w:val="none" w:sz="0" w:space="0" w:color="auto"/>
              </w:divBdr>
              <w:divsChild>
                <w:div w:id="1357462330">
                  <w:marLeft w:val="0"/>
                  <w:marRight w:val="0"/>
                  <w:marTop w:val="0"/>
                  <w:marBottom w:val="0"/>
                  <w:divBdr>
                    <w:top w:val="none" w:sz="0" w:space="0" w:color="auto"/>
                    <w:left w:val="none" w:sz="0" w:space="0" w:color="auto"/>
                    <w:bottom w:val="none" w:sz="0" w:space="0" w:color="auto"/>
                    <w:right w:val="none" w:sz="0" w:space="0" w:color="auto"/>
                  </w:divBdr>
                  <w:divsChild>
                    <w:div w:id="2043509320">
                      <w:marLeft w:val="0"/>
                      <w:marRight w:val="0"/>
                      <w:marTop w:val="0"/>
                      <w:marBottom w:val="0"/>
                      <w:divBdr>
                        <w:top w:val="none" w:sz="0" w:space="0" w:color="auto"/>
                        <w:left w:val="none" w:sz="0" w:space="0" w:color="auto"/>
                        <w:bottom w:val="none" w:sz="0" w:space="0" w:color="auto"/>
                        <w:right w:val="none" w:sz="0" w:space="0" w:color="auto"/>
                      </w:divBdr>
                      <w:divsChild>
                        <w:div w:id="315185028">
                          <w:marLeft w:val="0"/>
                          <w:marRight w:val="0"/>
                          <w:marTop w:val="0"/>
                          <w:marBottom w:val="0"/>
                          <w:divBdr>
                            <w:top w:val="none" w:sz="0" w:space="0" w:color="auto"/>
                            <w:left w:val="none" w:sz="0" w:space="0" w:color="auto"/>
                            <w:bottom w:val="none" w:sz="0" w:space="0" w:color="auto"/>
                            <w:right w:val="none" w:sz="0" w:space="0" w:color="auto"/>
                          </w:divBdr>
                          <w:divsChild>
                            <w:div w:id="2122020626">
                              <w:marLeft w:val="0"/>
                              <w:marRight w:val="0"/>
                              <w:marTop w:val="0"/>
                              <w:marBottom w:val="0"/>
                              <w:divBdr>
                                <w:top w:val="none" w:sz="0" w:space="0" w:color="auto"/>
                                <w:left w:val="none" w:sz="0" w:space="0" w:color="auto"/>
                                <w:bottom w:val="none" w:sz="0" w:space="0" w:color="auto"/>
                                <w:right w:val="none" w:sz="0" w:space="0" w:color="auto"/>
                              </w:divBdr>
                              <w:divsChild>
                                <w:div w:id="150489683">
                                  <w:marLeft w:val="0"/>
                                  <w:marRight w:val="0"/>
                                  <w:marTop w:val="0"/>
                                  <w:marBottom w:val="0"/>
                                  <w:divBdr>
                                    <w:top w:val="none" w:sz="0" w:space="0" w:color="auto"/>
                                    <w:left w:val="none" w:sz="0" w:space="0" w:color="auto"/>
                                    <w:bottom w:val="none" w:sz="0" w:space="0" w:color="auto"/>
                                    <w:right w:val="none" w:sz="0" w:space="0" w:color="auto"/>
                                  </w:divBdr>
                                  <w:divsChild>
                                    <w:div w:id="65226480">
                                      <w:marLeft w:val="0"/>
                                      <w:marRight w:val="0"/>
                                      <w:marTop w:val="0"/>
                                      <w:marBottom w:val="0"/>
                                      <w:divBdr>
                                        <w:top w:val="none" w:sz="0" w:space="0" w:color="auto"/>
                                        <w:left w:val="none" w:sz="0" w:space="0" w:color="auto"/>
                                        <w:bottom w:val="none" w:sz="0" w:space="0" w:color="auto"/>
                                        <w:right w:val="none" w:sz="0" w:space="0" w:color="auto"/>
                                      </w:divBdr>
                                      <w:divsChild>
                                        <w:div w:id="1683121379">
                                          <w:marLeft w:val="0"/>
                                          <w:marRight w:val="0"/>
                                          <w:marTop w:val="0"/>
                                          <w:marBottom w:val="0"/>
                                          <w:divBdr>
                                            <w:top w:val="none" w:sz="0" w:space="0" w:color="auto"/>
                                            <w:left w:val="none" w:sz="0" w:space="0" w:color="auto"/>
                                            <w:bottom w:val="none" w:sz="0" w:space="0" w:color="auto"/>
                                            <w:right w:val="none" w:sz="0" w:space="0" w:color="auto"/>
                                          </w:divBdr>
                                          <w:divsChild>
                                            <w:div w:id="1126696789">
                                              <w:marLeft w:val="0"/>
                                              <w:marRight w:val="0"/>
                                              <w:marTop w:val="0"/>
                                              <w:marBottom w:val="0"/>
                                              <w:divBdr>
                                                <w:top w:val="none" w:sz="0" w:space="0" w:color="auto"/>
                                                <w:left w:val="none" w:sz="0" w:space="0" w:color="auto"/>
                                                <w:bottom w:val="none" w:sz="0" w:space="0" w:color="auto"/>
                                                <w:right w:val="none" w:sz="0" w:space="0" w:color="auto"/>
                                              </w:divBdr>
                                              <w:divsChild>
                                                <w:div w:id="466092214">
                                                  <w:marLeft w:val="0"/>
                                                  <w:marRight w:val="0"/>
                                                  <w:marTop w:val="0"/>
                                                  <w:marBottom w:val="0"/>
                                                  <w:divBdr>
                                                    <w:top w:val="none" w:sz="0" w:space="0" w:color="auto"/>
                                                    <w:left w:val="none" w:sz="0" w:space="0" w:color="auto"/>
                                                    <w:bottom w:val="none" w:sz="0" w:space="0" w:color="auto"/>
                                                    <w:right w:val="none" w:sz="0" w:space="0" w:color="auto"/>
                                                  </w:divBdr>
                                                  <w:divsChild>
                                                    <w:div w:id="554506843">
                                                      <w:marLeft w:val="0"/>
                                                      <w:marRight w:val="0"/>
                                                      <w:marTop w:val="0"/>
                                                      <w:marBottom w:val="0"/>
                                                      <w:divBdr>
                                                        <w:top w:val="none" w:sz="0" w:space="0" w:color="auto"/>
                                                        <w:left w:val="none" w:sz="0" w:space="0" w:color="auto"/>
                                                        <w:bottom w:val="none" w:sz="0" w:space="0" w:color="auto"/>
                                                        <w:right w:val="none" w:sz="0" w:space="0" w:color="auto"/>
                                                      </w:divBdr>
                                                      <w:divsChild>
                                                        <w:div w:id="630136508">
                                                          <w:marLeft w:val="0"/>
                                                          <w:marRight w:val="0"/>
                                                          <w:marTop w:val="0"/>
                                                          <w:marBottom w:val="0"/>
                                                          <w:divBdr>
                                                            <w:top w:val="none" w:sz="0" w:space="0" w:color="auto"/>
                                                            <w:left w:val="none" w:sz="0" w:space="0" w:color="auto"/>
                                                            <w:bottom w:val="none" w:sz="0" w:space="0" w:color="auto"/>
                                                            <w:right w:val="none" w:sz="0" w:space="0" w:color="auto"/>
                                                          </w:divBdr>
                                                          <w:divsChild>
                                                            <w:div w:id="358160750">
                                                              <w:marLeft w:val="0"/>
                                                              <w:marRight w:val="0"/>
                                                              <w:marTop w:val="0"/>
                                                              <w:marBottom w:val="0"/>
                                                              <w:divBdr>
                                                                <w:top w:val="none" w:sz="0" w:space="0" w:color="auto"/>
                                                                <w:left w:val="none" w:sz="0" w:space="0" w:color="auto"/>
                                                                <w:bottom w:val="none" w:sz="0" w:space="0" w:color="auto"/>
                                                                <w:right w:val="none" w:sz="0" w:space="0" w:color="auto"/>
                                                              </w:divBdr>
                                                              <w:divsChild>
                                                                <w:div w:id="191502084">
                                                                  <w:marLeft w:val="0"/>
                                                                  <w:marRight w:val="0"/>
                                                                  <w:marTop w:val="0"/>
                                                                  <w:marBottom w:val="0"/>
                                                                  <w:divBdr>
                                                                    <w:top w:val="none" w:sz="0" w:space="0" w:color="auto"/>
                                                                    <w:left w:val="none" w:sz="0" w:space="0" w:color="auto"/>
                                                                    <w:bottom w:val="none" w:sz="0" w:space="0" w:color="auto"/>
                                                                    <w:right w:val="none" w:sz="0" w:space="0" w:color="auto"/>
                                                                  </w:divBdr>
                                                                  <w:divsChild>
                                                                    <w:div w:id="1389109260">
                                                                      <w:marLeft w:val="0"/>
                                                                      <w:marRight w:val="0"/>
                                                                      <w:marTop w:val="0"/>
                                                                      <w:marBottom w:val="0"/>
                                                                      <w:divBdr>
                                                                        <w:top w:val="none" w:sz="0" w:space="0" w:color="auto"/>
                                                                        <w:left w:val="none" w:sz="0" w:space="0" w:color="auto"/>
                                                                        <w:bottom w:val="none" w:sz="0" w:space="0" w:color="auto"/>
                                                                        <w:right w:val="none" w:sz="0" w:space="0" w:color="auto"/>
                                                                      </w:divBdr>
                                                                      <w:divsChild>
                                                                        <w:div w:id="239024251">
                                                                          <w:marLeft w:val="0"/>
                                                                          <w:marRight w:val="0"/>
                                                                          <w:marTop w:val="0"/>
                                                                          <w:marBottom w:val="0"/>
                                                                          <w:divBdr>
                                                                            <w:top w:val="none" w:sz="0" w:space="0" w:color="auto"/>
                                                                            <w:left w:val="none" w:sz="0" w:space="0" w:color="auto"/>
                                                                            <w:bottom w:val="none" w:sz="0" w:space="0" w:color="auto"/>
                                                                            <w:right w:val="none" w:sz="0" w:space="0" w:color="auto"/>
                                                                          </w:divBdr>
                                                                          <w:divsChild>
                                                                            <w:div w:id="1575973513">
                                                                              <w:marLeft w:val="0"/>
                                                                              <w:marRight w:val="0"/>
                                                                              <w:marTop w:val="0"/>
                                                                              <w:marBottom w:val="0"/>
                                                                              <w:divBdr>
                                                                                <w:top w:val="none" w:sz="0" w:space="0" w:color="auto"/>
                                                                                <w:left w:val="none" w:sz="0" w:space="0" w:color="auto"/>
                                                                                <w:bottom w:val="none" w:sz="0" w:space="0" w:color="auto"/>
                                                                                <w:right w:val="none" w:sz="0" w:space="0" w:color="auto"/>
                                                                              </w:divBdr>
                                                                              <w:divsChild>
                                                                                <w:div w:id="1724984492">
                                                                                  <w:marLeft w:val="0"/>
                                                                                  <w:marRight w:val="0"/>
                                                                                  <w:marTop w:val="0"/>
                                                                                  <w:marBottom w:val="0"/>
                                                                                  <w:divBdr>
                                                                                    <w:top w:val="none" w:sz="0" w:space="0" w:color="auto"/>
                                                                                    <w:left w:val="none" w:sz="0" w:space="0" w:color="auto"/>
                                                                                    <w:bottom w:val="none" w:sz="0" w:space="0" w:color="auto"/>
                                                                                    <w:right w:val="none" w:sz="0" w:space="0" w:color="auto"/>
                                                                                  </w:divBdr>
                                                                                  <w:divsChild>
                                                                                    <w:div w:id="724258344">
                                                                                      <w:marLeft w:val="0"/>
                                                                                      <w:marRight w:val="0"/>
                                                                                      <w:marTop w:val="0"/>
                                                                                      <w:marBottom w:val="0"/>
                                                                                      <w:divBdr>
                                                                                        <w:top w:val="none" w:sz="0" w:space="0" w:color="auto"/>
                                                                                        <w:left w:val="none" w:sz="0" w:space="0" w:color="auto"/>
                                                                                        <w:bottom w:val="none" w:sz="0" w:space="0" w:color="auto"/>
                                                                                        <w:right w:val="none" w:sz="0" w:space="0" w:color="auto"/>
                                                                                      </w:divBdr>
                                                                                      <w:divsChild>
                                                                                        <w:div w:id="786049535">
                                                                                          <w:marLeft w:val="0"/>
                                                                                          <w:marRight w:val="0"/>
                                                                                          <w:marTop w:val="0"/>
                                                                                          <w:marBottom w:val="0"/>
                                                                                          <w:divBdr>
                                                                                            <w:top w:val="none" w:sz="0" w:space="0" w:color="auto"/>
                                                                                            <w:left w:val="none" w:sz="0" w:space="0" w:color="auto"/>
                                                                                            <w:bottom w:val="none" w:sz="0" w:space="0" w:color="auto"/>
                                                                                            <w:right w:val="none" w:sz="0" w:space="0" w:color="auto"/>
                                                                                          </w:divBdr>
                                                                                          <w:divsChild>
                                                                                            <w:div w:id="2126534093">
                                                                                              <w:marLeft w:val="0"/>
                                                                                              <w:marRight w:val="0"/>
                                                                                              <w:marTop w:val="0"/>
                                                                                              <w:marBottom w:val="0"/>
                                                                                              <w:divBdr>
                                                                                                <w:top w:val="none" w:sz="0" w:space="0" w:color="auto"/>
                                                                                                <w:left w:val="none" w:sz="0" w:space="0" w:color="auto"/>
                                                                                                <w:bottom w:val="none" w:sz="0" w:space="0" w:color="auto"/>
                                                                                                <w:right w:val="none" w:sz="0" w:space="0" w:color="auto"/>
                                                                                              </w:divBdr>
                                                                                              <w:divsChild>
                                                                                                <w:div w:id="1550801773">
                                                                                                  <w:marLeft w:val="0"/>
                                                                                                  <w:marRight w:val="0"/>
                                                                                                  <w:marTop w:val="0"/>
                                                                                                  <w:marBottom w:val="0"/>
                                                                                                  <w:divBdr>
                                                                                                    <w:top w:val="none" w:sz="0" w:space="0" w:color="auto"/>
                                                                                                    <w:left w:val="none" w:sz="0" w:space="0" w:color="auto"/>
                                                                                                    <w:bottom w:val="none" w:sz="0" w:space="0" w:color="auto"/>
                                                                                                    <w:right w:val="none" w:sz="0" w:space="0" w:color="auto"/>
                                                                                                  </w:divBdr>
                                                                                                  <w:divsChild>
                                                                                                    <w:div w:id="267856825">
                                                                                                      <w:marLeft w:val="0"/>
                                                                                                      <w:marRight w:val="0"/>
                                                                                                      <w:marTop w:val="0"/>
                                                                                                      <w:marBottom w:val="0"/>
                                                                                                      <w:divBdr>
                                                                                                        <w:top w:val="none" w:sz="0" w:space="0" w:color="auto"/>
                                                                                                        <w:left w:val="none" w:sz="0" w:space="0" w:color="auto"/>
                                                                                                        <w:bottom w:val="none" w:sz="0" w:space="0" w:color="auto"/>
                                                                                                        <w:right w:val="none" w:sz="0" w:space="0" w:color="auto"/>
                                                                                                      </w:divBdr>
                                                                                                      <w:divsChild>
                                                                                                        <w:div w:id="1081834161">
                                                                                                          <w:marLeft w:val="0"/>
                                                                                                          <w:marRight w:val="0"/>
                                                                                                          <w:marTop w:val="0"/>
                                                                                                          <w:marBottom w:val="0"/>
                                                                                                          <w:divBdr>
                                                                                                            <w:top w:val="none" w:sz="0" w:space="0" w:color="auto"/>
                                                                                                            <w:left w:val="none" w:sz="0" w:space="0" w:color="auto"/>
                                                                                                            <w:bottom w:val="none" w:sz="0" w:space="0" w:color="auto"/>
                                                                                                            <w:right w:val="none" w:sz="0" w:space="0" w:color="auto"/>
                                                                                                          </w:divBdr>
                                                                                                          <w:divsChild>
                                                                                                            <w:div w:id="1424838560">
                                                                                                              <w:marLeft w:val="0"/>
                                                                                                              <w:marRight w:val="0"/>
                                                                                                              <w:marTop w:val="0"/>
                                                                                                              <w:marBottom w:val="0"/>
                                                                                                              <w:divBdr>
                                                                                                                <w:top w:val="none" w:sz="0" w:space="0" w:color="auto"/>
                                                                                                                <w:left w:val="none" w:sz="0" w:space="0" w:color="auto"/>
                                                                                                                <w:bottom w:val="none" w:sz="0" w:space="0" w:color="auto"/>
                                                                                                                <w:right w:val="none" w:sz="0" w:space="0" w:color="auto"/>
                                                                                                              </w:divBdr>
                                                                                                              <w:divsChild>
                                                                                                                <w:div w:id="545878733">
                                                                                                                  <w:marLeft w:val="0"/>
                                                                                                                  <w:marRight w:val="0"/>
                                                                                                                  <w:marTop w:val="0"/>
                                                                                                                  <w:marBottom w:val="0"/>
                                                                                                                  <w:divBdr>
                                                                                                                    <w:top w:val="none" w:sz="0" w:space="0" w:color="auto"/>
                                                                                                                    <w:left w:val="none" w:sz="0" w:space="0" w:color="auto"/>
                                                                                                                    <w:bottom w:val="none" w:sz="0" w:space="0" w:color="auto"/>
                                                                                                                    <w:right w:val="none" w:sz="0" w:space="0" w:color="auto"/>
                                                                                                                  </w:divBdr>
                                                                                                                  <w:divsChild>
                                                                                                                    <w:div w:id="1603412835">
                                                                                                                      <w:marLeft w:val="0"/>
                                                                                                                      <w:marRight w:val="0"/>
                                                                                                                      <w:marTop w:val="0"/>
                                                                                                                      <w:marBottom w:val="0"/>
                                                                                                                      <w:divBdr>
                                                                                                                        <w:top w:val="none" w:sz="0" w:space="0" w:color="auto"/>
                                                                                                                        <w:left w:val="none" w:sz="0" w:space="0" w:color="auto"/>
                                                                                                                        <w:bottom w:val="none" w:sz="0" w:space="0" w:color="auto"/>
                                                                                                                        <w:right w:val="none" w:sz="0" w:space="0" w:color="auto"/>
                                                                                                                      </w:divBdr>
                                                                                                                      <w:divsChild>
                                                                                                                        <w:div w:id="1350791782">
                                                                                                                          <w:marLeft w:val="0"/>
                                                                                                                          <w:marRight w:val="0"/>
                                                                                                                          <w:marTop w:val="0"/>
                                                                                                                          <w:marBottom w:val="0"/>
                                                                                                                          <w:divBdr>
                                                                                                                            <w:top w:val="none" w:sz="0" w:space="0" w:color="auto"/>
                                                                                                                            <w:left w:val="none" w:sz="0" w:space="0" w:color="auto"/>
                                                                                                                            <w:bottom w:val="none" w:sz="0" w:space="0" w:color="auto"/>
                                                                                                                            <w:right w:val="none" w:sz="0" w:space="0" w:color="auto"/>
                                                                                                                          </w:divBdr>
                                                                                                                          <w:divsChild>
                                                                                                                            <w:div w:id="1622344156">
                                                                                                                              <w:marLeft w:val="0"/>
                                                                                                                              <w:marRight w:val="0"/>
                                                                                                                              <w:marTop w:val="0"/>
                                                                                                                              <w:marBottom w:val="0"/>
                                                                                                                              <w:divBdr>
                                                                                                                                <w:top w:val="none" w:sz="0" w:space="0" w:color="auto"/>
                                                                                                                                <w:left w:val="none" w:sz="0" w:space="0" w:color="auto"/>
                                                                                                                                <w:bottom w:val="none" w:sz="0" w:space="0" w:color="auto"/>
                                                                                                                                <w:right w:val="none" w:sz="0" w:space="0" w:color="auto"/>
                                                                                                                              </w:divBdr>
                                                                                                                              <w:divsChild>
                                                                                                                                <w:div w:id="1280993366">
                                                                                                                                  <w:marLeft w:val="0"/>
                                                                                                                                  <w:marRight w:val="0"/>
                                                                                                                                  <w:marTop w:val="0"/>
                                                                                                                                  <w:marBottom w:val="0"/>
                                                                                                                                  <w:divBdr>
                                                                                                                                    <w:top w:val="none" w:sz="0" w:space="0" w:color="auto"/>
                                                                                                                                    <w:left w:val="none" w:sz="0" w:space="0" w:color="auto"/>
                                                                                                                                    <w:bottom w:val="none" w:sz="0" w:space="0" w:color="auto"/>
                                                                                                                                    <w:right w:val="none" w:sz="0" w:space="0" w:color="auto"/>
                                                                                                                                  </w:divBdr>
                                                                                                                                  <w:divsChild>
                                                                                                                                    <w:div w:id="2078044597">
                                                                                                                                      <w:marLeft w:val="0"/>
                                                                                                                                      <w:marRight w:val="0"/>
                                                                                                                                      <w:marTop w:val="0"/>
                                                                                                                                      <w:marBottom w:val="0"/>
                                                                                                                                      <w:divBdr>
                                                                                                                                        <w:top w:val="none" w:sz="0" w:space="0" w:color="auto"/>
                                                                                                                                        <w:left w:val="none" w:sz="0" w:space="0" w:color="auto"/>
                                                                                                                                        <w:bottom w:val="none" w:sz="0" w:space="0" w:color="auto"/>
                                                                                                                                        <w:right w:val="none" w:sz="0" w:space="0" w:color="auto"/>
                                                                                                                                      </w:divBdr>
                                                                                                                                      <w:divsChild>
                                                                                                                                        <w:div w:id="1352148591">
                                                                                                                                          <w:marLeft w:val="0"/>
                                                                                                                                          <w:marRight w:val="0"/>
                                                                                                                                          <w:marTop w:val="0"/>
                                                                                                                                          <w:marBottom w:val="0"/>
                                                                                                                                          <w:divBdr>
                                                                                                                                            <w:top w:val="none" w:sz="0" w:space="0" w:color="auto"/>
                                                                                                                                            <w:left w:val="none" w:sz="0" w:space="0" w:color="auto"/>
                                                                                                                                            <w:bottom w:val="none" w:sz="0" w:space="0" w:color="auto"/>
                                                                                                                                            <w:right w:val="none" w:sz="0" w:space="0" w:color="auto"/>
                                                                                                                                          </w:divBdr>
                                                                                                                                          <w:divsChild>
                                                                                                                                            <w:div w:id="980034745">
                                                                                                                                              <w:marLeft w:val="0"/>
                                                                                                                                              <w:marRight w:val="0"/>
                                                                                                                                              <w:marTop w:val="0"/>
                                                                                                                                              <w:marBottom w:val="0"/>
                                                                                                                                              <w:divBdr>
                                                                                                                                                <w:top w:val="none" w:sz="0" w:space="0" w:color="auto"/>
                                                                                                                                                <w:left w:val="none" w:sz="0" w:space="0" w:color="auto"/>
                                                                                                                                                <w:bottom w:val="none" w:sz="0" w:space="0" w:color="auto"/>
                                                                                                                                                <w:right w:val="none" w:sz="0" w:space="0" w:color="auto"/>
                                                                                                                                              </w:divBdr>
                                                                                                                                              <w:divsChild>
                                                                                                                                                <w:div w:id="2094162842">
                                                                                                                                                  <w:marLeft w:val="0"/>
                                                                                                                                                  <w:marRight w:val="0"/>
                                                                                                                                                  <w:marTop w:val="0"/>
                                                                                                                                                  <w:marBottom w:val="0"/>
                                                                                                                                                  <w:divBdr>
                                                                                                                                                    <w:top w:val="none" w:sz="0" w:space="0" w:color="auto"/>
                                                                                                                                                    <w:left w:val="none" w:sz="0" w:space="0" w:color="auto"/>
                                                                                                                                                    <w:bottom w:val="none" w:sz="0" w:space="0" w:color="auto"/>
                                                                                                                                                    <w:right w:val="none" w:sz="0" w:space="0" w:color="auto"/>
                                                                                                                                                  </w:divBdr>
                                                                                                                                                  <w:divsChild>
                                                                                                                                                    <w:div w:id="478890092">
                                                                                                                                                      <w:marLeft w:val="0"/>
                                                                                                                                                      <w:marRight w:val="0"/>
                                                                                                                                                      <w:marTop w:val="0"/>
                                                                                                                                                      <w:marBottom w:val="0"/>
                                                                                                                                                      <w:divBdr>
                                                                                                                                                        <w:top w:val="none" w:sz="0" w:space="0" w:color="auto"/>
                                                                                                                                                        <w:left w:val="none" w:sz="0" w:space="0" w:color="auto"/>
                                                                                                                                                        <w:bottom w:val="none" w:sz="0" w:space="0" w:color="auto"/>
                                                                                                                                                        <w:right w:val="none" w:sz="0" w:space="0" w:color="auto"/>
                                                                                                                                                      </w:divBdr>
                                                                                                                                                      <w:divsChild>
                                                                                                                                                        <w:div w:id="2085570796">
                                                                                                                                                          <w:marLeft w:val="0"/>
                                                                                                                                                          <w:marRight w:val="0"/>
                                                                                                                                                          <w:marTop w:val="0"/>
                                                                                                                                                          <w:marBottom w:val="0"/>
                                                                                                                                                          <w:divBdr>
                                                                                                                                                            <w:top w:val="none" w:sz="0" w:space="0" w:color="auto"/>
                                                                                                                                                            <w:left w:val="none" w:sz="0" w:space="0" w:color="auto"/>
                                                                                                                                                            <w:bottom w:val="none" w:sz="0" w:space="0" w:color="auto"/>
                                                                                                                                                            <w:right w:val="none" w:sz="0" w:space="0" w:color="auto"/>
                                                                                                                                                          </w:divBdr>
                                                                                                                                                          <w:divsChild>
                                                                                                                                                            <w:div w:id="1304428791">
                                                                                                                                                              <w:marLeft w:val="0"/>
                                                                                                                                                              <w:marRight w:val="0"/>
                                                                                                                                                              <w:marTop w:val="0"/>
                                                                                                                                                              <w:marBottom w:val="0"/>
                                                                                                                                                              <w:divBdr>
                                                                                                                                                                <w:top w:val="none" w:sz="0" w:space="0" w:color="auto"/>
                                                                                                                                                                <w:left w:val="none" w:sz="0" w:space="0" w:color="auto"/>
                                                                                                                                                                <w:bottom w:val="none" w:sz="0" w:space="0" w:color="auto"/>
                                                                                                                                                                <w:right w:val="none" w:sz="0" w:space="0" w:color="auto"/>
                                                                                                                                                              </w:divBdr>
                                                                                                                                                              <w:divsChild>
                                                                                                                                                                <w:div w:id="1437871022">
                                                                                                                                                                  <w:marLeft w:val="0"/>
                                                                                                                                                                  <w:marRight w:val="0"/>
                                                                                                                                                                  <w:marTop w:val="0"/>
                                                                                                                                                                  <w:marBottom w:val="0"/>
                                                                                                                                                                  <w:divBdr>
                                                                                                                                                                    <w:top w:val="none" w:sz="0" w:space="0" w:color="auto"/>
                                                                                                                                                                    <w:left w:val="none" w:sz="0" w:space="0" w:color="auto"/>
                                                                                                                                                                    <w:bottom w:val="none" w:sz="0" w:space="0" w:color="auto"/>
                                                                                                                                                                    <w:right w:val="none" w:sz="0" w:space="0" w:color="auto"/>
                                                                                                                                                                  </w:divBdr>
                                                                                                                                                                  <w:divsChild>
                                                                                                                                                                    <w:div w:id="1104032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340514">
                                                                                                                                                                          <w:marLeft w:val="0"/>
                                                                                                                                                                          <w:marRight w:val="0"/>
                                                                                                                                                                          <w:marTop w:val="0"/>
                                                                                                                                                                          <w:marBottom w:val="0"/>
                                                                                                                                                                          <w:divBdr>
                                                                                                                                                                            <w:top w:val="none" w:sz="0" w:space="0" w:color="auto"/>
                                                                                                                                                                            <w:left w:val="none" w:sz="0" w:space="0" w:color="auto"/>
                                                                                                                                                                            <w:bottom w:val="none" w:sz="0" w:space="0" w:color="auto"/>
                                                                                                                                                                            <w:right w:val="none" w:sz="0" w:space="0" w:color="auto"/>
                                                                                                                                                                          </w:divBdr>
                                                                                                                                                                          <w:divsChild>
                                                                                                                                                                            <w:div w:id="99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510043">
      <w:bodyDiv w:val="1"/>
      <w:marLeft w:val="0"/>
      <w:marRight w:val="0"/>
      <w:marTop w:val="0"/>
      <w:marBottom w:val="0"/>
      <w:divBdr>
        <w:top w:val="none" w:sz="0" w:space="0" w:color="auto"/>
        <w:left w:val="none" w:sz="0" w:space="0" w:color="auto"/>
        <w:bottom w:val="none" w:sz="0" w:space="0" w:color="auto"/>
        <w:right w:val="none" w:sz="0" w:space="0" w:color="auto"/>
      </w:divBdr>
      <w:divsChild>
        <w:div w:id="1015620470">
          <w:marLeft w:val="0"/>
          <w:marRight w:val="0"/>
          <w:marTop w:val="0"/>
          <w:marBottom w:val="0"/>
          <w:divBdr>
            <w:top w:val="none" w:sz="0" w:space="0" w:color="auto"/>
            <w:left w:val="none" w:sz="0" w:space="0" w:color="auto"/>
            <w:bottom w:val="none" w:sz="0" w:space="0" w:color="auto"/>
            <w:right w:val="none" w:sz="0" w:space="0" w:color="auto"/>
          </w:divBdr>
          <w:divsChild>
            <w:div w:id="973675166">
              <w:marLeft w:val="0"/>
              <w:marRight w:val="0"/>
              <w:marTop w:val="0"/>
              <w:marBottom w:val="0"/>
              <w:divBdr>
                <w:top w:val="none" w:sz="0" w:space="0" w:color="auto"/>
                <w:left w:val="none" w:sz="0" w:space="0" w:color="auto"/>
                <w:bottom w:val="none" w:sz="0" w:space="0" w:color="auto"/>
                <w:right w:val="none" w:sz="0" w:space="0" w:color="auto"/>
              </w:divBdr>
              <w:divsChild>
                <w:div w:id="2003384542">
                  <w:marLeft w:val="0"/>
                  <w:marRight w:val="0"/>
                  <w:marTop w:val="0"/>
                  <w:marBottom w:val="0"/>
                  <w:divBdr>
                    <w:top w:val="none" w:sz="0" w:space="0" w:color="auto"/>
                    <w:left w:val="none" w:sz="0" w:space="0" w:color="auto"/>
                    <w:bottom w:val="none" w:sz="0" w:space="0" w:color="auto"/>
                    <w:right w:val="none" w:sz="0" w:space="0" w:color="auto"/>
                  </w:divBdr>
                  <w:divsChild>
                    <w:div w:id="6638544">
                      <w:marLeft w:val="0"/>
                      <w:marRight w:val="0"/>
                      <w:marTop w:val="0"/>
                      <w:marBottom w:val="0"/>
                      <w:divBdr>
                        <w:top w:val="none" w:sz="0" w:space="0" w:color="auto"/>
                        <w:left w:val="none" w:sz="0" w:space="0" w:color="auto"/>
                        <w:bottom w:val="none" w:sz="0" w:space="0" w:color="auto"/>
                        <w:right w:val="none" w:sz="0" w:space="0" w:color="auto"/>
                      </w:divBdr>
                    </w:div>
                    <w:div w:id="214195670">
                      <w:marLeft w:val="0"/>
                      <w:marRight w:val="0"/>
                      <w:marTop w:val="0"/>
                      <w:marBottom w:val="0"/>
                      <w:divBdr>
                        <w:top w:val="none" w:sz="0" w:space="0" w:color="auto"/>
                        <w:left w:val="none" w:sz="0" w:space="0" w:color="auto"/>
                        <w:bottom w:val="none" w:sz="0" w:space="0" w:color="auto"/>
                        <w:right w:val="none" w:sz="0" w:space="0" w:color="auto"/>
                      </w:divBdr>
                    </w:div>
                    <w:div w:id="339895658">
                      <w:marLeft w:val="0"/>
                      <w:marRight w:val="0"/>
                      <w:marTop w:val="0"/>
                      <w:marBottom w:val="0"/>
                      <w:divBdr>
                        <w:top w:val="none" w:sz="0" w:space="0" w:color="auto"/>
                        <w:left w:val="none" w:sz="0" w:space="0" w:color="auto"/>
                        <w:bottom w:val="none" w:sz="0" w:space="0" w:color="auto"/>
                        <w:right w:val="none" w:sz="0" w:space="0" w:color="auto"/>
                      </w:divBdr>
                    </w:div>
                    <w:div w:id="349452274">
                      <w:marLeft w:val="0"/>
                      <w:marRight w:val="0"/>
                      <w:marTop w:val="0"/>
                      <w:marBottom w:val="0"/>
                      <w:divBdr>
                        <w:top w:val="none" w:sz="0" w:space="0" w:color="auto"/>
                        <w:left w:val="none" w:sz="0" w:space="0" w:color="auto"/>
                        <w:bottom w:val="none" w:sz="0" w:space="0" w:color="auto"/>
                        <w:right w:val="none" w:sz="0" w:space="0" w:color="auto"/>
                      </w:divBdr>
                    </w:div>
                    <w:div w:id="401608191">
                      <w:marLeft w:val="0"/>
                      <w:marRight w:val="0"/>
                      <w:marTop w:val="0"/>
                      <w:marBottom w:val="0"/>
                      <w:divBdr>
                        <w:top w:val="none" w:sz="0" w:space="0" w:color="auto"/>
                        <w:left w:val="none" w:sz="0" w:space="0" w:color="auto"/>
                        <w:bottom w:val="none" w:sz="0" w:space="0" w:color="auto"/>
                        <w:right w:val="none" w:sz="0" w:space="0" w:color="auto"/>
                      </w:divBdr>
                    </w:div>
                    <w:div w:id="648439641">
                      <w:marLeft w:val="0"/>
                      <w:marRight w:val="0"/>
                      <w:marTop w:val="0"/>
                      <w:marBottom w:val="0"/>
                      <w:divBdr>
                        <w:top w:val="none" w:sz="0" w:space="0" w:color="auto"/>
                        <w:left w:val="none" w:sz="0" w:space="0" w:color="auto"/>
                        <w:bottom w:val="none" w:sz="0" w:space="0" w:color="auto"/>
                        <w:right w:val="none" w:sz="0" w:space="0" w:color="auto"/>
                      </w:divBdr>
                    </w:div>
                    <w:div w:id="686175075">
                      <w:marLeft w:val="0"/>
                      <w:marRight w:val="0"/>
                      <w:marTop w:val="0"/>
                      <w:marBottom w:val="0"/>
                      <w:divBdr>
                        <w:top w:val="none" w:sz="0" w:space="0" w:color="auto"/>
                        <w:left w:val="none" w:sz="0" w:space="0" w:color="auto"/>
                        <w:bottom w:val="none" w:sz="0" w:space="0" w:color="auto"/>
                        <w:right w:val="none" w:sz="0" w:space="0" w:color="auto"/>
                      </w:divBdr>
                    </w:div>
                    <w:div w:id="772091229">
                      <w:marLeft w:val="0"/>
                      <w:marRight w:val="0"/>
                      <w:marTop w:val="0"/>
                      <w:marBottom w:val="0"/>
                      <w:divBdr>
                        <w:top w:val="none" w:sz="0" w:space="0" w:color="auto"/>
                        <w:left w:val="none" w:sz="0" w:space="0" w:color="auto"/>
                        <w:bottom w:val="none" w:sz="0" w:space="0" w:color="auto"/>
                        <w:right w:val="none" w:sz="0" w:space="0" w:color="auto"/>
                      </w:divBdr>
                    </w:div>
                    <w:div w:id="865563041">
                      <w:marLeft w:val="0"/>
                      <w:marRight w:val="0"/>
                      <w:marTop w:val="0"/>
                      <w:marBottom w:val="0"/>
                      <w:divBdr>
                        <w:top w:val="none" w:sz="0" w:space="0" w:color="auto"/>
                        <w:left w:val="none" w:sz="0" w:space="0" w:color="auto"/>
                        <w:bottom w:val="none" w:sz="0" w:space="0" w:color="auto"/>
                        <w:right w:val="none" w:sz="0" w:space="0" w:color="auto"/>
                      </w:divBdr>
                      <w:divsChild>
                        <w:div w:id="470024845">
                          <w:marLeft w:val="0"/>
                          <w:marRight w:val="0"/>
                          <w:marTop w:val="0"/>
                          <w:marBottom w:val="0"/>
                          <w:divBdr>
                            <w:top w:val="none" w:sz="0" w:space="0" w:color="auto"/>
                            <w:left w:val="none" w:sz="0" w:space="0" w:color="auto"/>
                            <w:bottom w:val="none" w:sz="0" w:space="0" w:color="auto"/>
                            <w:right w:val="none" w:sz="0" w:space="0" w:color="auto"/>
                          </w:divBdr>
                        </w:div>
                        <w:div w:id="477647018">
                          <w:marLeft w:val="0"/>
                          <w:marRight w:val="0"/>
                          <w:marTop w:val="0"/>
                          <w:marBottom w:val="0"/>
                          <w:divBdr>
                            <w:top w:val="none" w:sz="0" w:space="0" w:color="auto"/>
                            <w:left w:val="none" w:sz="0" w:space="0" w:color="auto"/>
                            <w:bottom w:val="none" w:sz="0" w:space="0" w:color="auto"/>
                            <w:right w:val="none" w:sz="0" w:space="0" w:color="auto"/>
                          </w:divBdr>
                        </w:div>
                        <w:div w:id="543441288">
                          <w:marLeft w:val="0"/>
                          <w:marRight w:val="0"/>
                          <w:marTop w:val="0"/>
                          <w:marBottom w:val="0"/>
                          <w:divBdr>
                            <w:top w:val="none" w:sz="0" w:space="0" w:color="auto"/>
                            <w:left w:val="none" w:sz="0" w:space="0" w:color="auto"/>
                            <w:bottom w:val="none" w:sz="0" w:space="0" w:color="auto"/>
                            <w:right w:val="none" w:sz="0" w:space="0" w:color="auto"/>
                          </w:divBdr>
                        </w:div>
                        <w:div w:id="648749625">
                          <w:marLeft w:val="0"/>
                          <w:marRight w:val="0"/>
                          <w:marTop w:val="0"/>
                          <w:marBottom w:val="0"/>
                          <w:divBdr>
                            <w:top w:val="none" w:sz="0" w:space="0" w:color="auto"/>
                            <w:left w:val="none" w:sz="0" w:space="0" w:color="auto"/>
                            <w:bottom w:val="none" w:sz="0" w:space="0" w:color="auto"/>
                            <w:right w:val="none" w:sz="0" w:space="0" w:color="auto"/>
                          </w:divBdr>
                        </w:div>
                        <w:div w:id="728958224">
                          <w:marLeft w:val="0"/>
                          <w:marRight w:val="0"/>
                          <w:marTop w:val="0"/>
                          <w:marBottom w:val="0"/>
                          <w:divBdr>
                            <w:top w:val="none" w:sz="0" w:space="0" w:color="auto"/>
                            <w:left w:val="none" w:sz="0" w:space="0" w:color="auto"/>
                            <w:bottom w:val="none" w:sz="0" w:space="0" w:color="auto"/>
                            <w:right w:val="none" w:sz="0" w:space="0" w:color="auto"/>
                          </w:divBdr>
                        </w:div>
                        <w:div w:id="802119445">
                          <w:marLeft w:val="0"/>
                          <w:marRight w:val="0"/>
                          <w:marTop w:val="0"/>
                          <w:marBottom w:val="0"/>
                          <w:divBdr>
                            <w:top w:val="none" w:sz="0" w:space="0" w:color="auto"/>
                            <w:left w:val="none" w:sz="0" w:space="0" w:color="auto"/>
                            <w:bottom w:val="none" w:sz="0" w:space="0" w:color="auto"/>
                            <w:right w:val="none" w:sz="0" w:space="0" w:color="auto"/>
                          </w:divBdr>
                        </w:div>
                        <w:div w:id="985746248">
                          <w:marLeft w:val="0"/>
                          <w:marRight w:val="0"/>
                          <w:marTop w:val="0"/>
                          <w:marBottom w:val="0"/>
                          <w:divBdr>
                            <w:top w:val="none" w:sz="0" w:space="0" w:color="auto"/>
                            <w:left w:val="none" w:sz="0" w:space="0" w:color="auto"/>
                            <w:bottom w:val="none" w:sz="0" w:space="0" w:color="auto"/>
                            <w:right w:val="none" w:sz="0" w:space="0" w:color="auto"/>
                          </w:divBdr>
                        </w:div>
                        <w:div w:id="1013075575">
                          <w:marLeft w:val="0"/>
                          <w:marRight w:val="0"/>
                          <w:marTop w:val="0"/>
                          <w:marBottom w:val="0"/>
                          <w:divBdr>
                            <w:top w:val="none" w:sz="0" w:space="0" w:color="auto"/>
                            <w:left w:val="none" w:sz="0" w:space="0" w:color="auto"/>
                            <w:bottom w:val="none" w:sz="0" w:space="0" w:color="auto"/>
                            <w:right w:val="none" w:sz="0" w:space="0" w:color="auto"/>
                          </w:divBdr>
                        </w:div>
                        <w:div w:id="1079404759">
                          <w:marLeft w:val="0"/>
                          <w:marRight w:val="0"/>
                          <w:marTop w:val="0"/>
                          <w:marBottom w:val="0"/>
                          <w:divBdr>
                            <w:top w:val="none" w:sz="0" w:space="0" w:color="auto"/>
                            <w:left w:val="none" w:sz="0" w:space="0" w:color="auto"/>
                            <w:bottom w:val="none" w:sz="0" w:space="0" w:color="auto"/>
                            <w:right w:val="none" w:sz="0" w:space="0" w:color="auto"/>
                          </w:divBdr>
                        </w:div>
                        <w:div w:id="1089502247">
                          <w:marLeft w:val="0"/>
                          <w:marRight w:val="0"/>
                          <w:marTop w:val="0"/>
                          <w:marBottom w:val="0"/>
                          <w:divBdr>
                            <w:top w:val="none" w:sz="0" w:space="0" w:color="auto"/>
                            <w:left w:val="none" w:sz="0" w:space="0" w:color="auto"/>
                            <w:bottom w:val="none" w:sz="0" w:space="0" w:color="auto"/>
                            <w:right w:val="none" w:sz="0" w:space="0" w:color="auto"/>
                          </w:divBdr>
                        </w:div>
                        <w:div w:id="1241477673">
                          <w:marLeft w:val="0"/>
                          <w:marRight w:val="0"/>
                          <w:marTop w:val="0"/>
                          <w:marBottom w:val="0"/>
                          <w:divBdr>
                            <w:top w:val="none" w:sz="0" w:space="0" w:color="auto"/>
                            <w:left w:val="none" w:sz="0" w:space="0" w:color="auto"/>
                            <w:bottom w:val="none" w:sz="0" w:space="0" w:color="auto"/>
                            <w:right w:val="none" w:sz="0" w:space="0" w:color="auto"/>
                          </w:divBdr>
                        </w:div>
                        <w:div w:id="1449621822">
                          <w:marLeft w:val="0"/>
                          <w:marRight w:val="0"/>
                          <w:marTop w:val="0"/>
                          <w:marBottom w:val="0"/>
                          <w:divBdr>
                            <w:top w:val="none" w:sz="0" w:space="0" w:color="auto"/>
                            <w:left w:val="none" w:sz="0" w:space="0" w:color="auto"/>
                            <w:bottom w:val="none" w:sz="0" w:space="0" w:color="auto"/>
                            <w:right w:val="none" w:sz="0" w:space="0" w:color="auto"/>
                          </w:divBdr>
                        </w:div>
                        <w:div w:id="1561480149">
                          <w:marLeft w:val="0"/>
                          <w:marRight w:val="0"/>
                          <w:marTop w:val="0"/>
                          <w:marBottom w:val="0"/>
                          <w:divBdr>
                            <w:top w:val="none" w:sz="0" w:space="0" w:color="auto"/>
                            <w:left w:val="none" w:sz="0" w:space="0" w:color="auto"/>
                            <w:bottom w:val="none" w:sz="0" w:space="0" w:color="auto"/>
                            <w:right w:val="none" w:sz="0" w:space="0" w:color="auto"/>
                          </w:divBdr>
                        </w:div>
                        <w:div w:id="1800413471">
                          <w:marLeft w:val="0"/>
                          <w:marRight w:val="0"/>
                          <w:marTop w:val="0"/>
                          <w:marBottom w:val="0"/>
                          <w:divBdr>
                            <w:top w:val="none" w:sz="0" w:space="0" w:color="auto"/>
                            <w:left w:val="none" w:sz="0" w:space="0" w:color="auto"/>
                            <w:bottom w:val="none" w:sz="0" w:space="0" w:color="auto"/>
                            <w:right w:val="none" w:sz="0" w:space="0" w:color="auto"/>
                          </w:divBdr>
                        </w:div>
                        <w:div w:id="1802259576">
                          <w:marLeft w:val="0"/>
                          <w:marRight w:val="0"/>
                          <w:marTop w:val="0"/>
                          <w:marBottom w:val="0"/>
                          <w:divBdr>
                            <w:top w:val="none" w:sz="0" w:space="0" w:color="auto"/>
                            <w:left w:val="none" w:sz="0" w:space="0" w:color="auto"/>
                            <w:bottom w:val="none" w:sz="0" w:space="0" w:color="auto"/>
                            <w:right w:val="none" w:sz="0" w:space="0" w:color="auto"/>
                          </w:divBdr>
                        </w:div>
                        <w:div w:id="1873497499">
                          <w:marLeft w:val="0"/>
                          <w:marRight w:val="0"/>
                          <w:marTop w:val="0"/>
                          <w:marBottom w:val="0"/>
                          <w:divBdr>
                            <w:top w:val="none" w:sz="0" w:space="0" w:color="auto"/>
                            <w:left w:val="none" w:sz="0" w:space="0" w:color="auto"/>
                            <w:bottom w:val="none" w:sz="0" w:space="0" w:color="auto"/>
                            <w:right w:val="none" w:sz="0" w:space="0" w:color="auto"/>
                          </w:divBdr>
                        </w:div>
                      </w:divsChild>
                    </w:div>
                    <w:div w:id="1075589645">
                      <w:marLeft w:val="0"/>
                      <w:marRight w:val="0"/>
                      <w:marTop w:val="0"/>
                      <w:marBottom w:val="0"/>
                      <w:divBdr>
                        <w:top w:val="none" w:sz="0" w:space="0" w:color="auto"/>
                        <w:left w:val="none" w:sz="0" w:space="0" w:color="auto"/>
                        <w:bottom w:val="none" w:sz="0" w:space="0" w:color="auto"/>
                        <w:right w:val="none" w:sz="0" w:space="0" w:color="auto"/>
                      </w:divBdr>
                    </w:div>
                    <w:div w:id="1363239923">
                      <w:marLeft w:val="0"/>
                      <w:marRight w:val="0"/>
                      <w:marTop w:val="0"/>
                      <w:marBottom w:val="0"/>
                      <w:divBdr>
                        <w:top w:val="none" w:sz="0" w:space="0" w:color="auto"/>
                        <w:left w:val="none" w:sz="0" w:space="0" w:color="auto"/>
                        <w:bottom w:val="none" w:sz="0" w:space="0" w:color="auto"/>
                        <w:right w:val="none" w:sz="0" w:space="0" w:color="auto"/>
                      </w:divBdr>
                    </w:div>
                    <w:div w:id="1443959829">
                      <w:marLeft w:val="0"/>
                      <w:marRight w:val="0"/>
                      <w:marTop w:val="0"/>
                      <w:marBottom w:val="0"/>
                      <w:divBdr>
                        <w:top w:val="none" w:sz="0" w:space="0" w:color="auto"/>
                        <w:left w:val="none" w:sz="0" w:space="0" w:color="auto"/>
                        <w:bottom w:val="none" w:sz="0" w:space="0" w:color="auto"/>
                        <w:right w:val="none" w:sz="0" w:space="0" w:color="auto"/>
                      </w:divBdr>
                    </w:div>
                    <w:div w:id="1449158958">
                      <w:marLeft w:val="0"/>
                      <w:marRight w:val="0"/>
                      <w:marTop w:val="0"/>
                      <w:marBottom w:val="0"/>
                      <w:divBdr>
                        <w:top w:val="none" w:sz="0" w:space="0" w:color="auto"/>
                        <w:left w:val="none" w:sz="0" w:space="0" w:color="auto"/>
                        <w:bottom w:val="none" w:sz="0" w:space="0" w:color="auto"/>
                        <w:right w:val="none" w:sz="0" w:space="0" w:color="auto"/>
                      </w:divBdr>
                    </w:div>
                    <w:div w:id="1683163571">
                      <w:marLeft w:val="0"/>
                      <w:marRight w:val="0"/>
                      <w:marTop w:val="0"/>
                      <w:marBottom w:val="0"/>
                      <w:divBdr>
                        <w:top w:val="none" w:sz="0" w:space="0" w:color="auto"/>
                        <w:left w:val="none" w:sz="0" w:space="0" w:color="auto"/>
                        <w:bottom w:val="none" w:sz="0" w:space="0" w:color="auto"/>
                        <w:right w:val="none" w:sz="0" w:space="0" w:color="auto"/>
                      </w:divBdr>
                    </w:div>
                    <w:div w:id="2051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376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8">
          <w:marLeft w:val="0"/>
          <w:marRight w:val="0"/>
          <w:marTop w:val="0"/>
          <w:marBottom w:val="0"/>
          <w:divBdr>
            <w:top w:val="none" w:sz="0" w:space="0" w:color="auto"/>
            <w:left w:val="none" w:sz="0" w:space="0" w:color="auto"/>
            <w:bottom w:val="none" w:sz="0" w:space="0" w:color="auto"/>
            <w:right w:val="none" w:sz="0" w:space="0" w:color="auto"/>
          </w:divBdr>
          <w:divsChild>
            <w:div w:id="302320277">
              <w:marLeft w:val="0"/>
              <w:marRight w:val="0"/>
              <w:marTop w:val="0"/>
              <w:marBottom w:val="0"/>
              <w:divBdr>
                <w:top w:val="none" w:sz="0" w:space="0" w:color="auto"/>
                <w:left w:val="none" w:sz="0" w:space="0" w:color="auto"/>
                <w:bottom w:val="none" w:sz="0" w:space="0" w:color="auto"/>
                <w:right w:val="none" w:sz="0" w:space="0" w:color="auto"/>
              </w:divBdr>
              <w:divsChild>
                <w:div w:id="204103607">
                  <w:marLeft w:val="0"/>
                  <w:marRight w:val="0"/>
                  <w:marTop w:val="0"/>
                  <w:marBottom w:val="0"/>
                  <w:divBdr>
                    <w:top w:val="none" w:sz="0" w:space="0" w:color="auto"/>
                    <w:left w:val="none" w:sz="0" w:space="0" w:color="auto"/>
                    <w:bottom w:val="none" w:sz="0" w:space="0" w:color="auto"/>
                    <w:right w:val="none" w:sz="0" w:space="0" w:color="auto"/>
                  </w:divBdr>
                  <w:divsChild>
                    <w:div w:id="1484858237">
                      <w:marLeft w:val="0"/>
                      <w:marRight w:val="0"/>
                      <w:marTop w:val="0"/>
                      <w:marBottom w:val="0"/>
                      <w:divBdr>
                        <w:top w:val="none" w:sz="0" w:space="0" w:color="auto"/>
                        <w:left w:val="none" w:sz="0" w:space="0" w:color="auto"/>
                        <w:bottom w:val="none" w:sz="0" w:space="0" w:color="auto"/>
                        <w:right w:val="none" w:sz="0" w:space="0" w:color="auto"/>
                      </w:divBdr>
                      <w:divsChild>
                        <w:div w:id="1387796711">
                          <w:marLeft w:val="0"/>
                          <w:marRight w:val="0"/>
                          <w:marTop w:val="0"/>
                          <w:marBottom w:val="0"/>
                          <w:divBdr>
                            <w:top w:val="none" w:sz="0" w:space="0" w:color="auto"/>
                            <w:left w:val="none" w:sz="0" w:space="0" w:color="auto"/>
                            <w:bottom w:val="none" w:sz="0" w:space="0" w:color="auto"/>
                            <w:right w:val="none" w:sz="0" w:space="0" w:color="auto"/>
                          </w:divBdr>
                          <w:divsChild>
                            <w:div w:id="3280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dancaedivergencia.blogspot.com.br/2014/05/o-brasil-corre-o-risco-de-perder-metade.html" TargetMode="External"/><Relationship Id="rId13" Type="http://schemas.openxmlformats.org/officeDocument/2006/relationships/hyperlink" Target="http://www.jusbrasil.com/legislacao/1027008/constitui%C3%A7%C3%A3o-da-republica-federativa-do-brasil-1988" TargetMode="External"/><Relationship Id="rId18" Type="http://schemas.openxmlformats.org/officeDocument/2006/relationships/hyperlink" Target="http://www.jusbrasil.com/topico/10673132/artigo-144-da-constitui%C3%A7%C3%A3o-federal-de-1988" TargetMode="External"/><Relationship Id="rId26" Type="http://schemas.openxmlformats.org/officeDocument/2006/relationships/hyperlink" Target="http://www.jusbrasil.com.br/topicos/11043181/art-2-do-decreto-4412-02" TargetMode="External"/><Relationship Id="rId39" Type="http://schemas.openxmlformats.org/officeDocument/2006/relationships/hyperlink" Target="http://www.jusbrasil.com.br/topicos/11042914/art-3-do-decreto-4412-02" TargetMode="External"/><Relationship Id="rId3" Type="http://schemas.openxmlformats.org/officeDocument/2006/relationships/settings" Target="settings.xml"/><Relationship Id="rId21" Type="http://schemas.openxmlformats.org/officeDocument/2006/relationships/hyperlink" Target="http://www.jusbrasil.com/legislacao/1027008/constitui%C3%A7%C3%A3o-da-republica-federativa-do-brasil-1988" TargetMode="External"/><Relationship Id="rId34" Type="http://schemas.openxmlformats.org/officeDocument/2006/relationships/hyperlink" Target="http://www.jusbrasil.com.br/topicos/11043017/art-2-inc-v-do-decreto-4412-02" TargetMode="External"/><Relationship Id="rId42" Type="http://schemas.openxmlformats.org/officeDocument/2006/relationships/hyperlink" Target="http://www.jusbrasil.com.br/topicos/11042889/art-3-1-do-decreto-4412-02" TargetMode="External"/><Relationship Id="rId47" Type="http://schemas.openxmlformats.org/officeDocument/2006/relationships/fontTable" Target="fontTable.xml"/><Relationship Id="rId7" Type="http://schemas.openxmlformats.org/officeDocument/2006/relationships/hyperlink" Target="https://www.youtube.com/watch?v=JNOUXXQf9Ms" TargetMode="External"/><Relationship Id="rId12" Type="http://schemas.openxmlformats.org/officeDocument/2006/relationships/hyperlink" Target="http://www.jusbrasil.com/topico/10695563/inciso-iv-do-artigo-84-da-constitui%C3%A7%C3%A3o-federal-de-1988" TargetMode="External"/><Relationship Id="rId17" Type="http://schemas.openxmlformats.org/officeDocument/2006/relationships/hyperlink" Target="http://www.jusbrasil.com/topico/10673887/artigo-142-da-constitui%C3%A7%C3%A3o-federal-de-1988" TargetMode="External"/><Relationship Id="rId25" Type="http://schemas.openxmlformats.org/officeDocument/2006/relationships/hyperlink" Target="http://www.jusbrasil.com.br/topicos/11043219/art-1-inc-iii-do-decreto-4412-02" TargetMode="External"/><Relationship Id="rId33" Type="http://schemas.openxmlformats.org/officeDocument/2006/relationships/hyperlink" Target="http://www.jusbrasil.com.br/topicos/11043017/art-2-inc-v-do-decreto-4412-02" TargetMode="External"/><Relationship Id="rId38" Type="http://schemas.openxmlformats.org/officeDocument/2006/relationships/hyperlink" Target="http://www.jusbrasil.com.br/topicos/11042914/art-3-do-decreto-4412-02"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usbrasil.com/legislacao/103941/lei-das-for%C3%A7as-armadas-lei-complementar-97-99" TargetMode="External"/><Relationship Id="rId20" Type="http://schemas.openxmlformats.org/officeDocument/2006/relationships/hyperlink" Target="http://www.jusbrasil.com/topico/10672743/inciso-iii-do-par%C3%A1grafo-1-do-artigo-144-da-constitui%C3%A7%C3%A3o-federal-de-1988" TargetMode="External"/><Relationship Id="rId29" Type="http://schemas.openxmlformats.org/officeDocument/2006/relationships/hyperlink" Target="http://www.jusbrasil.com.br/topicos/11043123/art-2-inc-ii-do-decreto-4412-02" TargetMode="External"/><Relationship Id="rId41" Type="http://schemas.openxmlformats.org/officeDocument/2006/relationships/hyperlink" Target="http://www.jusbrasil.com.br/topicos/11042914/art-3-do-decreto-4412-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topico/10628446/artigo-84-da-constitui%C3%A7%C3%A3o-federal-de-1988" TargetMode="External"/><Relationship Id="rId24" Type="http://schemas.openxmlformats.org/officeDocument/2006/relationships/hyperlink" Target="http://www.jusbrasil.com.br/topicos/11043250/art-1-inc-ii-do-decreto-4412-02" TargetMode="External"/><Relationship Id="rId32" Type="http://schemas.openxmlformats.org/officeDocument/2006/relationships/hyperlink" Target="http://www.jusbrasil.com.br/topicos/11043058/art-2-inc-iv-do-decreto-4412-02" TargetMode="External"/><Relationship Id="rId37" Type="http://schemas.openxmlformats.org/officeDocument/2006/relationships/hyperlink" Target="http://www.jusbrasil.com.br/topicos/11042914/art-3-do-decreto-4412-02" TargetMode="External"/><Relationship Id="rId40" Type="http://schemas.openxmlformats.org/officeDocument/2006/relationships/hyperlink" Target="http://www.jusbrasil.com/legislacao/93412/decreto-6513-08" TargetMode="External"/><Relationship Id="rId45" Type="http://schemas.openxmlformats.org/officeDocument/2006/relationships/hyperlink" Target="http://www.planalto.gov.br/ccivil_03/Constituicao/Constitui%C3%A7ao.htm" TargetMode="External"/><Relationship Id="rId5" Type="http://schemas.openxmlformats.org/officeDocument/2006/relationships/footnotes" Target="footnotes.xml"/><Relationship Id="rId15" Type="http://schemas.openxmlformats.org/officeDocument/2006/relationships/hyperlink" Target="http://www.jusbrasil.com/topico/11294120/artigo-15-lc-n-97-de-09-de-junho-de-1999" TargetMode="External"/><Relationship Id="rId23" Type="http://schemas.openxmlformats.org/officeDocument/2006/relationships/hyperlink" Target="http://www.jusbrasil.com.br/topicos/11043301/art-1-inc-i-do-decreto-4412-02" TargetMode="External"/><Relationship Id="rId28" Type="http://schemas.openxmlformats.org/officeDocument/2006/relationships/hyperlink" Target="http://www.jusbrasil.com.br/topicos/11043147/art-2-inc-i-do-decreto-4412-02" TargetMode="External"/><Relationship Id="rId36" Type="http://schemas.openxmlformats.org/officeDocument/2006/relationships/hyperlink" Target="http://www.jusbrasil.com.br/topicos/11042971/art-2-1-do-decreto-4412-02" TargetMode="External"/><Relationship Id="rId10" Type="http://schemas.openxmlformats.org/officeDocument/2006/relationships/hyperlink" Target="http://www.indiancountry.com/author.cfm?id=224" TargetMode="External"/><Relationship Id="rId19" Type="http://schemas.openxmlformats.org/officeDocument/2006/relationships/hyperlink" Target="http://www.jusbrasil.com/topico/10672871/par%C3%A1grafo-1-artigo-144-da-constitui%C3%A7%C3%A3o-federal-de-1988" TargetMode="External"/><Relationship Id="rId31" Type="http://schemas.openxmlformats.org/officeDocument/2006/relationships/hyperlink" Target="http://www.jusbrasil.com.br/topicos/11043099/art-2-inc-iii-do-decreto-4412-02" TargetMode="External"/><Relationship Id="rId44" Type="http://schemas.openxmlformats.org/officeDocument/2006/relationships/hyperlink" Target="http://legislacao.planalto.gov.br/legisla/legislacao.nsf/Viw_Identificacao/DEC%205.051-2004?OpenDocument" TargetMode="Externa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C%205.051-2004?OpenDocument" TargetMode="External"/><Relationship Id="rId14" Type="http://schemas.openxmlformats.org/officeDocument/2006/relationships/hyperlink" Target="http://www.jusbrasil.com/legislacao/109873/estatuto-do-%C3%ADndio-lei-6001-73" TargetMode="External"/><Relationship Id="rId22" Type="http://schemas.openxmlformats.org/officeDocument/2006/relationships/hyperlink" Target="http://www.jusbrasil.com.br/topicos/11043352/art-1-do-decreto-4412-02" TargetMode="External"/><Relationship Id="rId27" Type="http://schemas.openxmlformats.org/officeDocument/2006/relationships/hyperlink" Target="http://www.jusbrasil.com/legislacao/93412/decreto-6513-08" TargetMode="External"/><Relationship Id="rId30" Type="http://schemas.openxmlformats.org/officeDocument/2006/relationships/hyperlink" Target="http://www.jusbrasil.com.br/topicos/11043123/art-2-inc-ii-do-decreto-4412-02" TargetMode="External"/><Relationship Id="rId35" Type="http://schemas.openxmlformats.org/officeDocument/2006/relationships/hyperlink" Target="http://www.jusbrasil.com.br/topicos/11042971/art-2-1-do-decreto-4412-02" TargetMode="External"/><Relationship Id="rId43" Type="http://schemas.openxmlformats.org/officeDocument/2006/relationships/hyperlink" Target="http://www.jusbrasil.com/legislacao/93412/decreto-6513-08" TargetMode="External"/><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10158</Words>
  <Characters>54856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64885</CharactersWithSpaces>
  <SharedDoc>false</SharedDoc>
  <HLinks>
    <vt:vector size="234" baseType="variant">
      <vt:variant>
        <vt:i4>7602265</vt:i4>
      </vt:variant>
      <vt:variant>
        <vt:i4>114</vt:i4>
      </vt:variant>
      <vt:variant>
        <vt:i4>0</vt:i4>
      </vt:variant>
      <vt:variant>
        <vt:i4>5</vt:i4>
      </vt:variant>
      <vt:variant>
        <vt:lpwstr>http://www.planalto.gov.br/ccivil_03/Constituicao/Constitui%C3%A7ao.htm</vt:lpwstr>
      </vt:variant>
      <vt:variant>
        <vt:lpwstr>art49i</vt:lpwstr>
      </vt:variant>
      <vt:variant>
        <vt:i4>6291461</vt:i4>
      </vt:variant>
      <vt:variant>
        <vt:i4>111</vt:i4>
      </vt:variant>
      <vt:variant>
        <vt:i4>0</vt:i4>
      </vt:variant>
      <vt:variant>
        <vt:i4>5</vt:i4>
      </vt:variant>
      <vt:variant>
        <vt:lpwstr>http://legislacao.planalto.gov.br/legisla/legislacao.nsf/Viw_Identificacao/DEC 5.051-2004?OpenDocument</vt:lpwstr>
      </vt:variant>
      <vt:variant>
        <vt:lpwstr/>
      </vt:variant>
      <vt:variant>
        <vt:i4>5439573</vt:i4>
      </vt:variant>
      <vt:variant>
        <vt:i4>108</vt:i4>
      </vt:variant>
      <vt:variant>
        <vt:i4>0</vt:i4>
      </vt:variant>
      <vt:variant>
        <vt:i4>5</vt:i4>
      </vt:variant>
      <vt:variant>
        <vt:lpwstr>http://www.jusbrasil.com/legislacao/93412/decreto-6513-08</vt:lpwstr>
      </vt:variant>
      <vt:variant>
        <vt:lpwstr/>
      </vt:variant>
      <vt:variant>
        <vt:i4>7864439</vt:i4>
      </vt:variant>
      <vt:variant>
        <vt:i4>105</vt:i4>
      </vt:variant>
      <vt:variant>
        <vt:i4>0</vt:i4>
      </vt:variant>
      <vt:variant>
        <vt:i4>5</vt:i4>
      </vt:variant>
      <vt:variant>
        <vt:lpwstr>http://www.jusbrasil.com.br/topicos/11042889/art-3-1-do-decreto-4412-02</vt:lpwstr>
      </vt:variant>
      <vt:variant>
        <vt:lpwstr/>
      </vt:variant>
      <vt:variant>
        <vt:i4>4522067</vt:i4>
      </vt:variant>
      <vt:variant>
        <vt:i4>102</vt:i4>
      </vt:variant>
      <vt:variant>
        <vt:i4>0</vt:i4>
      </vt:variant>
      <vt:variant>
        <vt:i4>5</vt:i4>
      </vt:variant>
      <vt:variant>
        <vt:lpwstr>http://www.jusbrasil.com.br/topicos/11042914/art-3-do-decreto-4412-02</vt:lpwstr>
      </vt:variant>
      <vt:variant>
        <vt:lpwstr/>
      </vt:variant>
      <vt:variant>
        <vt:i4>5439573</vt:i4>
      </vt:variant>
      <vt:variant>
        <vt:i4>99</vt:i4>
      </vt:variant>
      <vt:variant>
        <vt:i4>0</vt:i4>
      </vt:variant>
      <vt:variant>
        <vt:i4>5</vt:i4>
      </vt:variant>
      <vt:variant>
        <vt:lpwstr>http://www.jusbrasil.com/legislacao/93412/decreto-6513-08</vt:lpwstr>
      </vt:variant>
      <vt:variant>
        <vt:lpwstr/>
      </vt:variant>
      <vt:variant>
        <vt:i4>4522067</vt:i4>
      </vt:variant>
      <vt:variant>
        <vt:i4>96</vt:i4>
      </vt:variant>
      <vt:variant>
        <vt:i4>0</vt:i4>
      </vt:variant>
      <vt:variant>
        <vt:i4>5</vt:i4>
      </vt:variant>
      <vt:variant>
        <vt:lpwstr>http://www.jusbrasil.com.br/topicos/11042914/art-3-do-decreto-4412-02</vt:lpwstr>
      </vt:variant>
      <vt:variant>
        <vt:lpwstr/>
      </vt:variant>
      <vt:variant>
        <vt:i4>4522067</vt:i4>
      </vt:variant>
      <vt:variant>
        <vt:i4>93</vt:i4>
      </vt:variant>
      <vt:variant>
        <vt:i4>0</vt:i4>
      </vt:variant>
      <vt:variant>
        <vt:i4>5</vt:i4>
      </vt:variant>
      <vt:variant>
        <vt:lpwstr>http://www.jusbrasil.com.br/topicos/11042914/art-3-do-decreto-4412-02</vt:lpwstr>
      </vt:variant>
      <vt:variant>
        <vt:lpwstr/>
      </vt:variant>
      <vt:variant>
        <vt:i4>4522067</vt:i4>
      </vt:variant>
      <vt:variant>
        <vt:i4>90</vt:i4>
      </vt:variant>
      <vt:variant>
        <vt:i4>0</vt:i4>
      </vt:variant>
      <vt:variant>
        <vt:i4>5</vt:i4>
      </vt:variant>
      <vt:variant>
        <vt:lpwstr>http://www.jusbrasil.com.br/topicos/11042914/art-3-do-decreto-4412-02</vt:lpwstr>
      </vt:variant>
      <vt:variant>
        <vt:lpwstr/>
      </vt:variant>
      <vt:variant>
        <vt:i4>7340152</vt:i4>
      </vt:variant>
      <vt:variant>
        <vt:i4>87</vt:i4>
      </vt:variant>
      <vt:variant>
        <vt:i4>0</vt:i4>
      </vt:variant>
      <vt:variant>
        <vt:i4>5</vt:i4>
      </vt:variant>
      <vt:variant>
        <vt:lpwstr>http://www.jusbrasil.com.br/topicos/11042971/art-2-1-do-decreto-4412-02</vt:lpwstr>
      </vt:variant>
      <vt:variant>
        <vt:lpwstr/>
      </vt:variant>
      <vt:variant>
        <vt:i4>7340152</vt:i4>
      </vt:variant>
      <vt:variant>
        <vt:i4>84</vt:i4>
      </vt:variant>
      <vt:variant>
        <vt:i4>0</vt:i4>
      </vt:variant>
      <vt:variant>
        <vt:i4>5</vt:i4>
      </vt:variant>
      <vt:variant>
        <vt:lpwstr>http://www.jusbrasil.com.br/topicos/11042971/art-2-1-do-decreto-4412-02</vt:lpwstr>
      </vt:variant>
      <vt:variant>
        <vt:lpwstr/>
      </vt:variant>
      <vt:variant>
        <vt:i4>3276860</vt:i4>
      </vt:variant>
      <vt:variant>
        <vt:i4>81</vt:i4>
      </vt:variant>
      <vt:variant>
        <vt:i4>0</vt:i4>
      </vt:variant>
      <vt:variant>
        <vt:i4>5</vt:i4>
      </vt:variant>
      <vt:variant>
        <vt:lpwstr>http://www.jusbrasil.com.br/topicos/11043017/art-2-inc-v-do-decreto-4412-02</vt:lpwstr>
      </vt:variant>
      <vt:variant>
        <vt:lpwstr/>
      </vt:variant>
      <vt:variant>
        <vt:i4>3276860</vt:i4>
      </vt:variant>
      <vt:variant>
        <vt:i4>78</vt:i4>
      </vt:variant>
      <vt:variant>
        <vt:i4>0</vt:i4>
      </vt:variant>
      <vt:variant>
        <vt:i4>5</vt:i4>
      </vt:variant>
      <vt:variant>
        <vt:lpwstr>http://www.jusbrasil.com.br/topicos/11043017/art-2-inc-v-do-decreto-4412-02</vt:lpwstr>
      </vt:variant>
      <vt:variant>
        <vt:lpwstr/>
      </vt:variant>
      <vt:variant>
        <vt:i4>4587544</vt:i4>
      </vt:variant>
      <vt:variant>
        <vt:i4>75</vt:i4>
      </vt:variant>
      <vt:variant>
        <vt:i4>0</vt:i4>
      </vt:variant>
      <vt:variant>
        <vt:i4>5</vt:i4>
      </vt:variant>
      <vt:variant>
        <vt:lpwstr>http://www.jusbrasil.com.br/topicos/11043058/art-2-inc-iv-do-decreto-4412-02</vt:lpwstr>
      </vt:variant>
      <vt:variant>
        <vt:lpwstr/>
      </vt:variant>
      <vt:variant>
        <vt:i4>4849757</vt:i4>
      </vt:variant>
      <vt:variant>
        <vt:i4>72</vt:i4>
      </vt:variant>
      <vt:variant>
        <vt:i4>0</vt:i4>
      </vt:variant>
      <vt:variant>
        <vt:i4>5</vt:i4>
      </vt:variant>
      <vt:variant>
        <vt:lpwstr>http://www.jusbrasil.com.br/topicos/11043099/art-2-inc-iii-do-decreto-4412-02</vt:lpwstr>
      </vt:variant>
      <vt:variant>
        <vt:lpwstr/>
      </vt:variant>
      <vt:variant>
        <vt:i4>4980736</vt:i4>
      </vt:variant>
      <vt:variant>
        <vt:i4>69</vt:i4>
      </vt:variant>
      <vt:variant>
        <vt:i4>0</vt:i4>
      </vt:variant>
      <vt:variant>
        <vt:i4>5</vt:i4>
      </vt:variant>
      <vt:variant>
        <vt:lpwstr>http://www.jusbrasil.com.br/topicos/11043123/art-2-inc-ii-do-decreto-4412-02</vt:lpwstr>
      </vt:variant>
      <vt:variant>
        <vt:lpwstr/>
      </vt:variant>
      <vt:variant>
        <vt:i4>4980736</vt:i4>
      </vt:variant>
      <vt:variant>
        <vt:i4>66</vt:i4>
      </vt:variant>
      <vt:variant>
        <vt:i4>0</vt:i4>
      </vt:variant>
      <vt:variant>
        <vt:i4>5</vt:i4>
      </vt:variant>
      <vt:variant>
        <vt:lpwstr>http://www.jusbrasil.com.br/topicos/11043123/art-2-inc-ii-do-decreto-4412-02</vt:lpwstr>
      </vt:variant>
      <vt:variant>
        <vt:lpwstr/>
      </vt:variant>
      <vt:variant>
        <vt:i4>2883641</vt:i4>
      </vt:variant>
      <vt:variant>
        <vt:i4>63</vt:i4>
      </vt:variant>
      <vt:variant>
        <vt:i4>0</vt:i4>
      </vt:variant>
      <vt:variant>
        <vt:i4>5</vt:i4>
      </vt:variant>
      <vt:variant>
        <vt:lpwstr>http://www.jusbrasil.com.br/topicos/11043147/art-2-inc-i-do-decreto-4412-02</vt:lpwstr>
      </vt:variant>
      <vt:variant>
        <vt:lpwstr/>
      </vt:variant>
      <vt:variant>
        <vt:i4>5439573</vt:i4>
      </vt:variant>
      <vt:variant>
        <vt:i4>60</vt:i4>
      </vt:variant>
      <vt:variant>
        <vt:i4>0</vt:i4>
      </vt:variant>
      <vt:variant>
        <vt:i4>5</vt:i4>
      </vt:variant>
      <vt:variant>
        <vt:lpwstr>http://www.jusbrasil.com/legislacao/93412/decreto-6513-08</vt:lpwstr>
      </vt:variant>
      <vt:variant>
        <vt:lpwstr/>
      </vt:variant>
      <vt:variant>
        <vt:i4>4784219</vt:i4>
      </vt:variant>
      <vt:variant>
        <vt:i4>57</vt:i4>
      </vt:variant>
      <vt:variant>
        <vt:i4>0</vt:i4>
      </vt:variant>
      <vt:variant>
        <vt:i4>5</vt:i4>
      </vt:variant>
      <vt:variant>
        <vt:lpwstr>http://www.jusbrasil.com.br/topicos/11043181/art-2-do-decreto-4412-02</vt:lpwstr>
      </vt:variant>
      <vt:variant>
        <vt:lpwstr/>
      </vt:variant>
      <vt:variant>
        <vt:i4>4915285</vt:i4>
      </vt:variant>
      <vt:variant>
        <vt:i4>54</vt:i4>
      </vt:variant>
      <vt:variant>
        <vt:i4>0</vt:i4>
      </vt:variant>
      <vt:variant>
        <vt:i4>5</vt:i4>
      </vt:variant>
      <vt:variant>
        <vt:lpwstr>http://www.jusbrasil.com.br/topicos/11043219/art-1-inc-iii-do-decreto-4412-02</vt:lpwstr>
      </vt:variant>
      <vt:variant>
        <vt:lpwstr/>
      </vt:variant>
      <vt:variant>
        <vt:i4>5177351</vt:i4>
      </vt:variant>
      <vt:variant>
        <vt:i4>51</vt:i4>
      </vt:variant>
      <vt:variant>
        <vt:i4>0</vt:i4>
      </vt:variant>
      <vt:variant>
        <vt:i4>5</vt:i4>
      </vt:variant>
      <vt:variant>
        <vt:lpwstr>http://www.jusbrasil.com.br/topicos/11043250/art-1-inc-ii-do-decreto-4412-02</vt:lpwstr>
      </vt:variant>
      <vt:variant>
        <vt:lpwstr/>
      </vt:variant>
      <vt:variant>
        <vt:i4>2818109</vt:i4>
      </vt:variant>
      <vt:variant>
        <vt:i4>48</vt:i4>
      </vt:variant>
      <vt:variant>
        <vt:i4>0</vt:i4>
      </vt:variant>
      <vt:variant>
        <vt:i4>5</vt:i4>
      </vt:variant>
      <vt:variant>
        <vt:lpwstr>http://www.jusbrasil.com.br/topicos/11043301/art-1-inc-i-do-decreto-4412-02</vt:lpwstr>
      </vt:variant>
      <vt:variant>
        <vt:lpwstr/>
      </vt:variant>
      <vt:variant>
        <vt:i4>4915286</vt:i4>
      </vt:variant>
      <vt:variant>
        <vt:i4>45</vt:i4>
      </vt:variant>
      <vt:variant>
        <vt:i4>0</vt:i4>
      </vt:variant>
      <vt:variant>
        <vt:i4>5</vt:i4>
      </vt:variant>
      <vt:variant>
        <vt:lpwstr>http://www.jusbrasil.com.br/topicos/11043352/art-1-do-decreto-4412-02</vt:lpwstr>
      </vt:variant>
      <vt:variant>
        <vt:lpwstr/>
      </vt:variant>
      <vt:variant>
        <vt:i4>5111884</vt:i4>
      </vt:variant>
      <vt:variant>
        <vt:i4>42</vt:i4>
      </vt:variant>
      <vt:variant>
        <vt:i4>0</vt:i4>
      </vt:variant>
      <vt:variant>
        <vt:i4>5</vt:i4>
      </vt:variant>
      <vt:variant>
        <vt:lpwstr>http://www.jusbrasil.com/legislacao/1027008/constitui%C3%A7%C3%A3o-da-republica-federativa-do-brasil-1988</vt:lpwstr>
      </vt:variant>
      <vt:variant>
        <vt:lpwstr/>
      </vt:variant>
      <vt:variant>
        <vt:i4>2162811</vt:i4>
      </vt:variant>
      <vt:variant>
        <vt:i4>39</vt:i4>
      </vt:variant>
      <vt:variant>
        <vt:i4>0</vt:i4>
      </vt:variant>
      <vt:variant>
        <vt:i4>5</vt:i4>
      </vt:variant>
      <vt:variant>
        <vt:lpwstr>http://www.jusbrasil.com/topico/10672743/inciso-iii-do-par%C3%A1grafo-1-do-artigo-144-da-constitui%C3%A7%C3%A3o-federal-de-1988</vt:lpwstr>
      </vt:variant>
      <vt:variant>
        <vt:lpwstr/>
      </vt:variant>
      <vt:variant>
        <vt:i4>7667809</vt:i4>
      </vt:variant>
      <vt:variant>
        <vt:i4>36</vt:i4>
      </vt:variant>
      <vt:variant>
        <vt:i4>0</vt:i4>
      </vt:variant>
      <vt:variant>
        <vt:i4>5</vt:i4>
      </vt:variant>
      <vt:variant>
        <vt:lpwstr>http://www.jusbrasil.com/topico/10672871/par%C3%A1grafo-1-artigo-144-da-constitui%C3%A7%C3%A3o-federal-de-1988</vt:lpwstr>
      </vt:variant>
      <vt:variant>
        <vt:lpwstr/>
      </vt:variant>
      <vt:variant>
        <vt:i4>5701723</vt:i4>
      </vt:variant>
      <vt:variant>
        <vt:i4>33</vt:i4>
      </vt:variant>
      <vt:variant>
        <vt:i4>0</vt:i4>
      </vt:variant>
      <vt:variant>
        <vt:i4>5</vt:i4>
      </vt:variant>
      <vt:variant>
        <vt:lpwstr>http://www.jusbrasil.com/topico/10673132/artigo-144-da-constitui%C3%A7%C3%A3o-federal-de-1988</vt:lpwstr>
      </vt:variant>
      <vt:variant>
        <vt:lpwstr/>
      </vt:variant>
      <vt:variant>
        <vt:i4>5963862</vt:i4>
      </vt:variant>
      <vt:variant>
        <vt:i4>30</vt:i4>
      </vt:variant>
      <vt:variant>
        <vt:i4>0</vt:i4>
      </vt:variant>
      <vt:variant>
        <vt:i4>5</vt:i4>
      </vt:variant>
      <vt:variant>
        <vt:lpwstr>http://www.jusbrasil.com/topico/10673887/artigo-142-da-constitui%C3%A7%C3%A3o-federal-de-1988</vt:lpwstr>
      </vt:variant>
      <vt:variant>
        <vt:lpwstr/>
      </vt:variant>
      <vt:variant>
        <vt:i4>458782</vt:i4>
      </vt:variant>
      <vt:variant>
        <vt:i4>27</vt:i4>
      </vt:variant>
      <vt:variant>
        <vt:i4>0</vt:i4>
      </vt:variant>
      <vt:variant>
        <vt:i4>5</vt:i4>
      </vt:variant>
      <vt:variant>
        <vt:lpwstr>http://www.jusbrasil.com/legislacao/103941/lei-das-for%C3%A7as-armadas-lei-complementar-97-99</vt:lpwstr>
      </vt:variant>
      <vt:variant>
        <vt:lpwstr/>
      </vt:variant>
      <vt:variant>
        <vt:i4>4522005</vt:i4>
      </vt:variant>
      <vt:variant>
        <vt:i4>24</vt:i4>
      </vt:variant>
      <vt:variant>
        <vt:i4>0</vt:i4>
      </vt:variant>
      <vt:variant>
        <vt:i4>5</vt:i4>
      </vt:variant>
      <vt:variant>
        <vt:lpwstr>http://www.jusbrasil.com/topico/11294120/artigo-15-lc-n-97-de-09-de-junho-de-1999</vt:lpwstr>
      </vt:variant>
      <vt:variant>
        <vt:lpwstr/>
      </vt:variant>
      <vt:variant>
        <vt:i4>5046299</vt:i4>
      </vt:variant>
      <vt:variant>
        <vt:i4>21</vt:i4>
      </vt:variant>
      <vt:variant>
        <vt:i4>0</vt:i4>
      </vt:variant>
      <vt:variant>
        <vt:i4>5</vt:i4>
      </vt:variant>
      <vt:variant>
        <vt:lpwstr>http://www.jusbrasil.com/legislacao/109873/estatuto-do-%C3%ADndio-lei-6001-73</vt:lpwstr>
      </vt:variant>
      <vt:variant>
        <vt:lpwstr/>
      </vt:variant>
      <vt:variant>
        <vt:i4>5111884</vt:i4>
      </vt:variant>
      <vt:variant>
        <vt:i4>18</vt:i4>
      </vt:variant>
      <vt:variant>
        <vt:i4>0</vt:i4>
      </vt:variant>
      <vt:variant>
        <vt:i4>5</vt:i4>
      </vt:variant>
      <vt:variant>
        <vt:lpwstr>http://www.jusbrasil.com/legislacao/1027008/constitui%C3%A7%C3%A3o-da-republica-federativa-do-brasil-1988</vt:lpwstr>
      </vt:variant>
      <vt:variant>
        <vt:lpwstr/>
      </vt:variant>
      <vt:variant>
        <vt:i4>1048577</vt:i4>
      </vt:variant>
      <vt:variant>
        <vt:i4>15</vt:i4>
      </vt:variant>
      <vt:variant>
        <vt:i4>0</vt:i4>
      </vt:variant>
      <vt:variant>
        <vt:i4>5</vt:i4>
      </vt:variant>
      <vt:variant>
        <vt:lpwstr>http://www.jusbrasil.com/topico/10695563/inciso-iv-do-artigo-84-da-constitui%C3%A7%C3%A3o-federal-de-1988</vt:lpwstr>
      </vt:variant>
      <vt:variant>
        <vt:lpwstr/>
      </vt:variant>
      <vt:variant>
        <vt:i4>1</vt:i4>
      </vt:variant>
      <vt:variant>
        <vt:i4>12</vt:i4>
      </vt:variant>
      <vt:variant>
        <vt:i4>0</vt:i4>
      </vt:variant>
      <vt:variant>
        <vt:i4>5</vt:i4>
      </vt:variant>
      <vt:variant>
        <vt:lpwstr>http://www.jusbrasil.com/topico/10628446/artigo-84-da-constitui%C3%A7%C3%A3o-federal-de-1988</vt:lpwstr>
      </vt:variant>
      <vt:variant>
        <vt:lpwstr/>
      </vt:variant>
      <vt:variant>
        <vt:i4>3997731</vt:i4>
      </vt:variant>
      <vt:variant>
        <vt:i4>9</vt:i4>
      </vt:variant>
      <vt:variant>
        <vt:i4>0</vt:i4>
      </vt:variant>
      <vt:variant>
        <vt:i4>5</vt:i4>
      </vt:variant>
      <vt:variant>
        <vt:lpwstr>http://www.indiancountry.com/author.cfm?id=224</vt:lpwstr>
      </vt:variant>
      <vt:variant>
        <vt:lpwstr/>
      </vt:variant>
      <vt:variant>
        <vt:i4>6291461</vt:i4>
      </vt:variant>
      <vt:variant>
        <vt:i4>6</vt:i4>
      </vt:variant>
      <vt:variant>
        <vt:i4>0</vt:i4>
      </vt:variant>
      <vt:variant>
        <vt:i4>5</vt:i4>
      </vt:variant>
      <vt:variant>
        <vt:lpwstr>http://legislacao.planalto.gov.br/legisla/legislacao.nsf/Viw_Identificacao/DEC 5.051-2004?OpenDocument</vt:lpwstr>
      </vt:variant>
      <vt:variant>
        <vt:lpwstr/>
      </vt:variant>
      <vt:variant>
        <vt:i4>6684710</vt:i4>
      </vt:variant>
      <vt:variant>
        <vt:i4>3</vt:i4>
      </vt:variant>
      <vt:variant>
        <vt:i4>0</vt:i4>
      </vt:variant>
      <vt:variant>
        <vt:i4>5</vt:i4>
      </vt:variant>
      <vt:variant>
        <vt:lpwstr>http://mudancaedivergencia.blogspot.com.br/2014/05/o-brasil-corre-o-risco-de-perder-metade.html</vt:lpwstr>
      </vt:variant>
      <vt:variant>
        <vt:lpwstr/>
      </vt:variant>
      <vt:variant>
        <vt:i4>3604602</vt:i4>
      </vt:variant>
      <vt:variant>
        <vt:i4>0</vt:i4>
      </vt:variant>
      <vt:variant>
        <vt:i4>0</vt:i4>
      </vt:variant>
      <vt:variant>
        <vt:i4>5</vt:i4>
      </vt:variant>
      <vt:variant>
        <vt:lpwstr>https://www.youtube.com/watch?v=JNOUXXQf9Ms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VF</cp:lastModifiedBy>
  <cp:revision>2</cp:revision>
  <dcterms:created xsi:type="dcterms:W3CDTF">2014-06-18T15:59:00Z</dcterms:created>
  <dcterms:modified xsi:type="dcterms:W3CDTF">2014-06-18T15:59:00Z</dcterms:modified>
</cp:coreProperties>
</file>